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doc" ContentType="application/msword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9D4DEC" w14:textId="01948B21" w:rsidR="00AB644B" w:rsidRPr="00A627D5" w:rsidRDefault="00AB644B" w:rsidP="00AB644B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 w:rsidRPr="00A627D5"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 w:rsidRPr="00A627D5">
        <w:rPr>
          <w:rFonts w:cs="Arial"/>
          <w:bCs/>
          <w:sz w:val="22"/>
          <w:szCs w:val="22"/>
        </w:rPr>
        <w:t xml:space="preserve">TSG </w:t>
      </w:r>
      <w:r w:rsidRPr="00A627D5">
        <w:rPr>
          <w:rFonts w:cs="Arial"/>
          <w:noProof w:val="0"/>
          <w:sz w:val="22"/>
          <w:szCs w:val="22"/>
        </w:rPr>
        <w:t>SA</w:t>
      </w:r>
      <w:r w:rsidRPr="00A627D5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A627D5">
        <w:rPr>
          <w:rFonts w:cs="Arial"/>
          <w:bCs/>
          <w:sz w:val="22"/>
          <w:szCs w:val="22"/>
        </w:rPr>
        <w:t xml:space="preserve">5 Meeting </w:t>
      </w:r>
      <w:r w:rsidRPr="00A627D5">
        <w:rPr>
          <w:rFonts w:cs="Arial"/>
          <w:noProof w:val="0"/>
          <w:sz w:val="22"/>
          <w:szCs w:val="22"/>
        </w:rPr>
        <w:t>13</w:t>
      </w:r>
      <w:r w:rsidR="00A627D5">
        <w:rPr>
          <w:rFonts w:cs="Arial"/>
          <w:noProof w:val="0"/>
          <w:sz w:val="22"/>
          <w:szCs w:val="22"/>
        </w:rPr>
        <w:t>6</w:t>
      </w:r>
      <w:r w:rsidRPr="00A627D5">
        <w:rPr>
          <w:rFonts w:cs="Arial"/>
          <w:noProof w:val="0"/>
          <w:sz w:val="22"/>
          <w:szCs w:val="22"/>
        </w:rPr>
        <w:t>-e</w:t>
      </w:r>
      <w:r w:rsidRPr="00A627D5">
        <w:rPr>
          <w:rFonts w:cs="Arial"/>
          <w:bCs/>
          <w:sz w:val="22"/>
          <w:szCs w:val="22"/>
        </w:rPr>
        <w:tab/>
      </w:r>
      <w:r w:rsidRPr="00A627D5">
        <w:rPr>
          <w:rFonts w:cs="Arial"/>
          <w:bCs/>
          <w:sz w:val="22"/>
          <w:szCs w:val="22"/>
        </w:rPr>
        <w:tab/>
      </w:r>
      <w:r w:rsidR="00167A9B">
        <w:rPr>
          <w:rFonts w:cs="Arial"/>
          <w:bCs/>
          <w:sz w:val="22"/>
          <w:szCs w:val="22"/>
        </w:rPr>
        <w:t>S5-212</w:t>
      </w:r>
      <w:r w:rsidR="00EB507A">
        <w:rPr>
          <w:rFonts w:cs="Arial"/>
          <w:bCs/>
          <w:sz w:val="22"/>
          <w:szCs w:val="22"/>
        </w:rPr>
        <w:t>3</w:t>
      </w:r>
      <w:r w:rsidR="007F2A25">
        <w:rPr>
          <w:rFonts w:cs="Arial"/>
          <w:bCs/>
          <w:sz w:val="22"/>
          <w:szCs w:val="22"/>
        </w:rPr>
        <w:t>79</w:t>
      </w:r>
    </w:p>
    <w:p w14:paraId="7CB45193" w14:textId="78D41D63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 w:rsidRPr="00A627D5">
        <w:rPr>
          <w:sz w:val="22"/>
          <w:szCs w:val="22"/>
        </w:rPr>
        <w:t xml:space="preserve">electronic meeting, online, </w:t>
      </w:r>
      <w:r w:rsidR="00A627D5">
        <w:rPr>
          <w:sz w:val="22"/>
          <w:szCs w:val="22"/>
        </w:rPr>
        <w:t xml:space="preserve">1 - 9 March </w:t>
      </w:r>
      <w:r w:rsidRPr="00A627D5">
        <w:rPr>
          <w:sz w:val="22"/>
          <w:szCs w:val="22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998DB1" w:rsidR="001E41F3" w:rsidRPr="00410371" w:rsidRDefault="004A27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C28EF8" w:rsidR="001E41F3" w:rsidRPr="00410371" w:rsidRDefault="00AF5ACC" w:rsidP="004A27F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4B23A0" w:rsidR="001E41F3" w:rsidRPr="00410371" w:rsidRDefault="007F2A25" w:rsidP="004A27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3" w:name="_GoBack"/>
            <w:bookmarkEnd w:id="3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BCC751" w:rsidR="001E41F3" w:rsidRPr="00410371" w:rsidRDefault="004A27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37444D" w:rsidR="00F25D98" w:rsidRDefault="004A27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43E83B" w:rsidR="00F25D98" w:rsidRDefault="004A27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D56015" w:rsidR="001E41F3" w:rsidRDefault="004A27F7" w:rsidP="004A27F7">
            <w:pPr>
              <w:pStyle w:val="CRCoverPage"/>
              <w:spacing w:after="0"/>
              <w:rPr>
                <w:noProof/>
              </w:rPr>
            </w:pPr>
            <w:r>
              <w:t>Correct the misalignment information for COSLA NRM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EB05C8" w:rsidR="001E41F3" w:rsidRDefault="009D5331" w:rsidP="00E541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541C7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CE6141">
              <w:rPr>
                <w:noProof/>
              </w:rPr>
              <w:t>, Ericsson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C18C67" w:rsidR="001E41F3" w:rsidRDefault="00E541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COSLA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6DFCB3" w:rsidR="001E41F3" w:rsidRDefault="00E541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E8F62C" w:rsidR="001E41F3" w:rsidRDefault="00E541C7" w:rsidP="00E541C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364B9B" w:rsidR="001E41F3" w:rsidRDefault="009D5331" w:rsidP="00E541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541C7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47A2E2" w14:textId="7E5E04F9" w:rsidR="00FB299A" w:rsidRDefault="00C974F5" w:rsidP="00E541C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FB299A">
              <w:rPr>
                <w:noProof/>
                <w:lang w:eastAsia="zh-CN"/>
              </w:rPr>
              <w:t>la</w:t>
            </w:r>
            <w:r>
              <w:rPr>
                <w:noProof/>
                <w:lang w:eastAsia="zh-CN"/>
              </w:rPr>
              <w:t>u</w:t>
            </w:r>
            <w:r w:rsidR="00FB299A">
              <w:rPr>
                <w:noProof/>
                <w:lang w:eastAsia="zh-CN"/>
              </w:rPr>
              <w:t>se 4.</w:t>
            </w:r>
            <w:r>
              <w:rPr>
                <w:noProof/>
                <w:lang w:eastAsia="zh-CN"/>
              </w:rPr>
              <w:t xml:space="preserve">1.2.1.2 imports </w:t>
            </w:r>
            <w:r w:rsidR="00D50D5E">
              <w:rPr>
                <w:noProof/>
                <w:lang w:eastAsia="zh-CN"/>
              </w:rPr>
              <w:t xml:space="preserve">the following </w:t>
            </w:r>
            <w:r>
              <w:rPr>
                <w:noProof/>
                <w:lang w:eastAsia="zh-CN"/>
              </w:rPr>
              <w:t>stage 3 construct</w:t>
            </w:r>
            <w:r w:rsidR="00D50D5E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F00AC3" w:rsidRPr="00FF4D63">
              <w:rPr>
                <w:rFonts w:ascii="Courier New" w:hAnsi="Courier New" w:cs="Courier New"/>
                <w:bCs/>
                <w:color w:val="333333"/>
              </w:rPr>
              <w:t>AttributeNameValuePairSet</w:t>
            </w:r>
            <w:r w:rsidR="00F00AC3">
              <w:rPr>
                <w:noProof/>
                <w:lang w:eastAsia="zh-CN"/>
              </w:rPr>
              <w:t xml:space="preserve"> </w:t>
            </w:r>
            <w:r w:rsidR="00561F47">
              <w:rPr>
                <w:noProof/>
                <w:lang w:eastAsia="zh-CN"/>
              </w:rPr>
              <w:t>and</w:t>
            </w:r>
            <w:r w:rsidR="00695716">
              <w:rPr>
                <w:noProof/>
                <w:lang w:eastAsia="zh-CN"/>
              </w:rPr>
              <w:t xml:space="preserve"> </w:t>
            </w:r>
            <w:r w:rsidR="00CF39CB" w:rsidRPr="00CF39CB">
              <w:rPr>
                <w:rFonts w:ascii="Courier New" w:hAnsi="Courier New" w:cs="Courier New"/>
                <w:bCs/>
                <w:color w:val="333333"/>
              </w:rPr>
              <w:t>operationalState</w:t>
            </w:r>
            <w:r w:rsidR="00CF39CB">
              <w:rPr>
                <w:noProof/>
                <w:lang w:eastAsia="zh-CN"/>
              </w:rPr>
              <w:t xml:space="preserve"> and </w:t>
            </w:r>
            <w:r w:rsidR="00CF39CB" w:rsidRPr="00CF39CB">
              <w:rPr>
                <w:rFonts w:ascii="Courier New" w:hAnsi="Courier New" w:cs="Courier New"/>
                <w:bCs/>
                <w:color w:val="333333"/>
              </w:rPr>
              <w:t>adminstrativeState</w:t>
            </w:r>
            <w:r w:rsidR="00695716">
              <w:rPr>
                <w:rFonts w:ascii="Courier New" w:hAnsi="Courier New" w:cs="Courier New"/>
                <w:bCs/>
                <w:color w:val="333333"/>
              </w:rPr>
              <w:t xml:space="preserve"> </w:t>
            </w:r>
            <w:r>
              <w:rPr>
                <w:noProof/>
                <w:lang w:eastAsia="zh-CN"/>
              </w:rPr>
              <w:t>which is incorrect</w:t>
            </w:r>
            <w:r w:rsidR="00570C95">
              <w:rPr>
                <w:noProof/>
                <w:lang w:eastAsia="zh-CN"/>
              </w:rPr>
              <w:t xml:space="preserve"> as this clasue is stage 2</w:t>
            </w:r>
            <w:r w:rsidR="00C65AA4">
              <w:rPr>
                <w:noProof/>
                <w:lang w:eastAsia="zh-CN"/>
              </w:rPr>
              <w:t>.</w:t>
            </w:r>
          </w:p>
          <w:p w14:paraId="24409E44" w14:textId="7FD9844E" w:rsidR="00FF4D63" w:rsidRDefault="00FF4D63" w:rsidP="00E541C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</w:t>
            </w:r>
            <w:r w:rsidR="00C70E1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e 4.1.2.1.2 import </w:t>
            </w:r>
            <w:r w:rsidRPr="00FF4D63">
              <w:rPr>
                <w:rFonts w:ascii="Courier New" w:hAnsi="Courier New" w:cs="Courier New"/>
                <w:bCs/>
                <w:color w:val="333333"/>
              </w:rPr>
              <w:t>ServiceProfile</w:t>
            </w:r>
            <w:r>
              <w:rPr>
                <w:noProof/>
                <w:lang w:eastAsia="zh-CN"/>
              </w:rPr>
              <w:t xml:space="preserve"> and </w:t>
            </w:r>
            <w:r w:rsidRPr="00FF4D63">
              <w:rPr>
                <w:rFonts w:ascii="Courier New" w:hAnsi="Courier New" w:cs="Courier New"/>
                <w:bCs/>
                <w:color w:val="333333"/>
              </w:rPr>
              <w:t>SliceProfile</w:t>
            </w:r>
            <w:r w:rsidR="00C70E16">
              <w:rPr>
                <w:rFonts w:ascii="Courier New" w:hAnsi="Courier New" w:cs="Courier New"/>
                <w:bCs/>
                <w:color w:val="333333"/>
              </w:rPr>
              <w:t xml:space="preserve">, </w:t>
            </w:r>
            <w:r w:rsidR="00C70E16">
              <w:rPr>
                <w:noProof/>
                <w:lang w:eastAsia="zh-CN"/>
              </w:rPr>
              <w:t>which is unnecessary as they are not used in stage 3</w:t>
            </w:r>
          </w:p>
          <w:p w14:paraId="3A53E4A2" w14:textId="16EB4985" w:rsidR="001E41F3" w:rsidRDefault="00495B6A" w:rsidP="00E541C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</w:t>
            </w:r>
            <w:r w:rsidR="00E541C7">
              <w:rPr>
                <w:noProof/>
                <w:lang w:eastAsia="zh-CN"/>
              </w:rPr>
              <w:t xml:space="preserve">lause 4.1.2.3.5.3, </w:t>
            </w:r>
            <w:r w:rsidR="00924624" w:rsidRPr="006F30B3">
              <w:rPr>
                <w:rFonts w:ascii="Courier New" w:hAnsi="Courier New" w:cs="Courier New"/>
                <w:bCs/>
                <w:color w:val="333333"/>
              </w:rPr>
              <w:t xml:space="preserve">AssuranceTarget </w:t>
            </w:r>
            <w:r w:rsidR="006F30B3" w:rsidRPr="006F30B3">
              <w:rPr>
                <w:rFonts w:ascii="Courier New" w:hAnsi="Courier New" w:cs="Courier New"/>
                <w:bCs/>
                <w:color w:val="333333"/>
              </w:rPr>
              <w:t>&lt;&lt;dataType&gt;&gt;</w:t>
            </w:r>
            <w:r w:rsidR="006F30B3">
              <w:rPr>
                <w:rFonts w:ascii="Courier New" w:hAnsi="Courier New" w:cs="Courier New"/>
                <w:bCs/>
                <w:color w:val="333333"/>
              </w:rPr>
              <w:t xml:space="preserve"> </w:t>
            </w:r>
            <w:r w:rsidR="00E11BD8">
              <w:rPr>
                <w:noProof/>
                <w:lang w:eastAsia="zh-CN"/>
              </w:rPr>
              <w:t xml:space="preserve">has attribute called </w:t>
            </w:r>
            <w:r w:rsidR="00E541C7">
              <w:rPr>
                <w:noProof/>
                <w:lang w:eastAsia="zh-CN"/>
              </w:rPr>
              <w:t xml:space="preserve"> </w:t>
            </w:r>
            <w:bookmarkStart w:id="5" w:name="OLE_LINK1"/>
            <w:bookmarkStart w:id="6" w:name="OLE_LINK2"/>
            <w:r w:rsidR="00E541C7">
              <w:rPr>
                <w:noProof/>
                <w:lang w:eastAsia="zh-CN"/>
              </w:rPr>
              <w:t>‘</w:t>
            </w:r>
            <w:r w:rsidR="00E541C7">
              <w:rPr>
                <w:rFonts w:ascii="Courier New" w:hAnsi="Courier New" w:cs="Courier New"/>
                <w:bCs/>
                <w:color w:val="333333"/>
              </w:rPr>
              <w:t>assuranceTargetname-value-pair</w:t>
            </w:r>
            <w:r w:rsidR="00E541C7">
              <w:rPr>
                <w:noProof/>
                <w:lang w:eastAsia="zh-CN"/>
              </w:rPr>
              <w:t>’</w:t>
            </w:r>
            <w:r>
              <w:rPr>
                <w:noProof/>
                <w:lang w:eastAsia="zh-CN"/>
              </w:rPr>
              <w:t xml:space="preserve"> </w:t>
            </w:r>
            <w:r w:rsidR="007A1B3A">
              <w:rPr>
                <w:noProof/>
                <w:lang w:eastAsia="zh-CN"/>
              </w:rPr>
              <w:t xml:space="preserve"> however no definition exists </w:t>
            </w:r>
            <w:r>
              <w:rPr>
                <w:noProof/>
                <w:lang w:eastAsia="zh-CN"/>
              </w:rPr>
              <w:t xml:space="preserve">in clause 4.1.2.4.1 </w:t>
            </w:r>
            <w:r>
              <w:rPr>
                <w:lang w:eastAsia="zh-CN"/>
              </w:rPr>
              <w:t>Attribute properties Tabl</w:t>
            </w:r>
            <w:r w:rsidR="00C70E16">
              <w:rPr>
                <w:lang w:eastAsia="zh-CN"/>
              </w:rPr>
              <w:t>e</w:t>
            </w:r>
            <w:r w:rsidR="00F6112E">
              <w:rPr>
                <w:lang w:eastAsia="zh-CN"/>
              </w:rPr>
              <w:t xml:space="preserve"> f</w:t>
            </w:r>
            <w:r w:rsidR="007A1B3A">
              <w:rPr>
                <w:lang w:eastAsia="zh-CN"/>
              </w:rPr>
              <w:t>o</w:t>
            </w:r>
            <w:r w:rsidR="00F6112E">
              <w:rPr>
                <w:lang w:eastAsia="zh-CN"/>
              </w:rPr>
              <w:t>r</w:t>
            </w:r>
            <w:r w:rsidR="007A1B3A">
              <w:rPr>
                <w:lang w:eastAsia="zh-CN"/>
              </w:rPr>
              <w:t xml:space="preserve"> this attribute</w:t>
            </w:r>
            <w:r>
              <w:rPr>
                <w:lang w:eastAsia="zh-CN"/>
              </w:rPr>
              <w:t>.</w:t>
            </w:r>
            <w:r w:rsidR="005F6670">
              <w:rPr>
                <w:lang w:eastAsia="zh-CN"/>
              </w:rPr>
              <w:t xml:space="preserve"> </w:t>
            </w:r>
          </w:p>
          <w:p w14:paraId="73086DDF" w14:textId="10A943C1" w:rsidR="00E541C7" w:rsidRDefault="00495B6A" w:rsidP="00E541C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bookmarkStart w:id="7" w:name="OLE_LINK3"/>
            <w:bookmarkStart w:id="8" w:name="OLE_LINK4"/>
            <w:bookmarkEnd w:id="5"/>
            <w:bookmarkEnd w:id="6"/>
            <w:r>
              <w:rPr>
                <w:noProof/>
                <w:lang w:eastAsia="zh-CN"/>
              </w:rPr>
              <w:t>In c</w:t>
            </w:r>
            <w:r w:rsidR="00E541C7">
              <w:rPr>
                <w:noProof/>
                <w:lang w:eastAsia="zh-CN"/>
              </w:rPr>
              <w:t>lause 4.1.2.4.1, the type for attribute ‘assuranceTargetList’ should be ‘</w:t>
            </w:r>
            <w:r w:rsidR="00E541C7" w:rsidRPr="007A1B3A">
              <w:rPr>
                <w:rFonts w:ascii="Courier New" w:hAnsi="Courier New" w:cs="Courier New"/>
                <w:bCs/>
                <w:color w:val="333333"/>
              </w:rPr>
              <w:t>AssuranceTarget&lt;dataType&gt;</w:t>
            </w:r>
            <w:r w:rsidR="00E541C7">
              <w:rPr>
                <w:noProof/>
                <w:lang w:eastAsia="zh-CN"/>
              </w:rPr>
              <w:t>’ instead of ‘Attribute’</w:t>
            </w:r>
          </w:p>
          <w:p w14:paraId="48990247" w14:textId="34888841" w:rsidR="00437A28" w:rsidRDefault="00437A28" w:rsidP="00E541C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Two attributes that together </w:t>
            </w:r>
            <w:r w:rsidR="00FC7A6E">
              <w:rPr>
                <w:noProof/>
                <w:lang w:eastAsia="zh-CN"/>
              </w:rPr>
              <w:t>form attribute value pair</w:t>
            </w:r>
            <w:r w:rsidR="00830091">
              <w:rPr>
                <w:noProof/>
                <w:lang w:eastAsia="zh-CN"/>
              </w:rPr>
              <w:t>, assuranceTargetName and assuran</w:t>
            </w:r>
            <w:r w:rsidR="007D4880">
              <w:rPr>
                <w:noProof/>
                <w:lang w:eastAsia="zh-CN"/>
              </w:rPr>
              <w:t>c</w:t>
            </w:r>
            <w:r w:rsidR="00830091">
              <w:rPr>
                <w:noProof/>
                <w:lang w:eastAsia="zh-CN"/>
              </w:rPr>
              <w:t xml:space="preserve">eTargetValue </w:t>
            </w:r>
            <w:r w:rsidR="00FC7A6E">
              <w:rPr>
                <w:noProof/>
                <w:lang w:eastAsia="zh-CN"/>
              </w:rPr>
              <w:t>are defined in the attribu</w:t>
            </w:r>
            <w:r w:rsidR="00830091">
              <w:rPr>
                <w:noProof/>
                <w:lang w:eastAsia="zh-CN"/>
              </w:rPr>
              <w:t>t</w:t>
            </w:r>
            <w:r w:rsidR="00FC7A6E">
              <w:rPr>
                <w:noProof/>
                <w:lang w:eastAsia="zh-CN"/>
              </w:rPr>
              <w:t xml:space="preserve">e table </w:t>
            </w:r>
            <w:r w:rsidR="00830091">
              <w:rPr>
                <w:noProof/>
                <w:lang w:eastAsia="zh-CN"/>
              </w:rPr>
              <w:t>but not used.</w:t>
            </w:r>
          </w:p>
          <w:bookmarkEnd w:id="7"/>
          <w:bookmarkEnd w:id="8"/>
          <w:p w14:paraId="708AA7DE" w14:textId="48314F83" w:rsidR="00E541C7" w:rsidRDefault="00E541C7" w:rsidP="00DC51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500A2A" w14:textId="77777777" w:rsidR="00411086" w:rsidRDefault="00411086" w:rsidP="0041108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</w:t>
            </w:r>
            <w:r w:rsidRPr="005B7F08">
              <w:rPr>
                <w:rFonts w:ascii="Courier New" w:hAnsi="Courier New" w:cs="Courier New"/>
                <w:bCs/>
                <w:color w:val="333333"/>
              </w:rPr>
              <w:t>AttributeNameValuePairSet</w:t>
            </w:r>
            <w:r>
              <w:rPr>
                <w:rFonts w:ascii="Courier New" w:hAnsi="Courier New" w:cs="Courier New"/>
                <w:bCs/>
                <w:color w:val="333333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5B7F08">
              <w:rPr>
                <w:rFonts w:ascii="Courier New" w:hAnsi="Courier New" w:cs="Courier New"/>
                <w:bCs/>
                <w:color w:val="333333"/>
              </w:rPr>
              <w:t>ServiceProfile</w:t>
            </w:r>
            <w:r>
              <w:rPr>
                <w:rFonts w:ascii="Courier New" w:hAnsi="Courier New" w:cs="Courier New"/>
                <w:bCs/>
                <w:color w:val="333333"/>
              </w:rPr>
              <w:t>,</w:t>
            </w:r>
            <w:r>
              <w:rPr>
                <w:noProof/>
                <w:lang w:eastAsia="zh-CN"/>
              </w:rPr>
              <w:t xml:space="preserve">  </w:t>
            </w:r>
            <w:r w:rsidRPr="005B7F08">
              <w:rPr>
                <w:rFonts w:ascii="Courier New" w:hAnsi="Courier New" w:cs="Courier New"/>
                <w:bCs/>
                <w:color w:val="333333"/>
              </w:rPr>
              <w:t>SliceProfile</w:t>
            </w:r>
            <w:r>
              <w:rPr>
                <w:rFonts w:ascii="Courier New" w:hAnsi="Courier New" w:cs="Courier New"/>
                <w:bCs/>
                <w:color w:val="333333"/>
              </w:rPr>
              <w:t xml:space="preserve">, </w:t>
            </w:r>
            <w:r w:rsidRPr="00CF39CB">
              <w:rPr>
                <w:rFonts w:ascii="Courier New" w:hAnsi="Courier New" w:cs="Courier New"/>
                <w:bCs/>
                <w:color w:val="333333"/>
              </w:rPr>
              <w:t>operationalState</w:t>
            </w:r>
            <w:r>
              <w:rPr>
                <w:noProof/>
                <w:lang w:eastAsia="zh-CN"/>
              </w:rPr>
              <w:t xml:space="preserve"> and </w:t>
            </w:r>
            <w:r w:rsidRPr="00CF39CB">
              <w:rPr>
                <w:rFonts w:ascii="Courier New" w:hAnsi="Courier New" w:cs="Courier New"/>
                <w:bCs/>
                <w:color w:val="333333"/>
              </w:rPr>
              <w:t>adminstrativeState</w:t>
            </w:r>
            <w:r w:rsidRPr="00DF7B7A">
              <w:rPr>
                <w:noProof/>
                <w:lang w:eastAsia="zh-CN"/>
              </w:rPr>
              <w:t xml:space="preserve"> from import table</w:t>
            </w:r>
          </w:p>
          <w:p w14:paraId="74290925" w14:textId="77777777" w:rsidR="00411086" w:rsidRDefault="00411086" w:rsidP="0041108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reference to 28.623 from reference list</w:t>
            </w:r>
          </w:p>
          <w:p w14:paraId="5983037E" w14:textId="3010F890" w:rsidR="00E541C7" w:rsidRDefault="005D7CE0" w:rsidP="00E541C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</w:t>
            </w:r>
            <w:r w:rsidR="00E541C7">
              <w:rPr>
                <w:noProof/>
                <w:lang w:eastAsia="zh-CN"/>
              </w:rPr>
              <w:t xml:space="preserve"> the definition for attribute</w:t>
            </w:r>
            <w:r w:rsidR="00695716">
              <w:rPr>
                <w:noProof/>
                <w:lang w:eastAsia="zh-CN"/>
              </w:rPr>
              <w:t>s</w:t>
            </w:r>
            <w:r w:rsidR="00E541C7">
              <w:rPr>
                <w:noProof/>
                <w:lang w:eastAsia="zh-CN"/>
              </w:rPr>
              <w:t xml:space="preserve"> ‘</w:t>
            </w:r>
            <w:r w:rsidR="00E541C7">
              <w:rPr>
                <w:rFonts w:ascii="Courier New" w:hAnsi="Courier New" w:cs="Courier New"/>
                <w:bCs/>
                <w:color w:val="333333"/>
              </w:rPr>
              <w:t>assuranceTargetname-value-pair</w:t>
            </w:r>
            <w:r w:rsidR="00E541C7">
              <w:rPr>
                <w:noProof/>
                <w:lang w:eastAsia="zh-CN"/>
              </w:rPr>
              <w:t>’</w:t>
            </w:r>
            <w:r w:rsidR="00695716">
              <w:rPr>
                <w:noProof/>
                <w:lang w:eastAsia="zh-CN"/>
              </w:rPr>
              <w:t xml:space="preserve">, </w:t>
            </w:r>
          </w:p>
          <w:p w14:paraId="50F3D043" w14:textId="3E493502" w:rsidR="007D4880" w:rsidRDefault="007D4880" w:rsidP="00495B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definition of </w:t>
            </w:r>
            <w:r w:rsidRPr="00324E7A">
              <w:rPr>
                <w:rFonts w:ascii="Courier New" w:hAnsi="Courier New" w:cs="Courier New"/>
                <w:bCs/>
                <w:color w:val="333333"/>
              </w:rPr>
              <w:t>AssuranceTarget</w:t>
            </w:r>
            <w:r>
              <w:rPr>
                <w:noProof/>
                <w:lang w:eastAsia="zh-CN"/>
              </w:rPr>
              <w:t xml:space="preserve"> with </w:t>
            </w:r>
            <w:r w:rsidRPr="00324E7A">
              <w:rPr>
                <w:rFonts w:ascii="Courier New" w:hAnsi="Courier New" w:cs="Courier New"/>
                <w:bCs/>
                <w:color w:val="333333"/>
              </w:rPr>
              <w:t>assuranceTargetName</w:t>
            </w:r>
            <w:r>
              <w:rPr>
                <w:noProof/>
                <w:lang w:eastAsia="zh-CN"/>
              </w:rPr>
              <w:t xml:space="preserve"> and </w:t>
            </w:r>
            <w:r w:rsidRPr="00324E7A">
              <w:rPr>
                <w:rFonts w:ascii="Courier New" w:hAnsi="Courier New" w:cs="Courier New"/>
                <w:bCs/>
                <w:color w:val="333333"/>
              </w:rPr>
              <w:t>assuranceTargetValue</w:t>
            </w:r>
          </w:p>
          <w:p w14:paraId="4C143593" w14:textId="64758D19" w:rsidR="00495B6A" w:rsidRDefault="00495B6A" w:rsidP="00495B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type for attribute ‘</w:t>
            </w:r>
            <w:r w:rsidRPr="00277459">
              <w:rPr>
                <w:rFonts w:ascii="Courier New" w:hAnsi="Courier New" w:cs="Courier New"/>
                <w:bCs/>
                <w:color w:val="333333"/>
              </w:rPr>
              <w:t>assuranceTargetList</w:t>
            </w:r>
            <w:r>
              <w:rPr>
                <w:noProof/>
                <w:lang w:eastAsia="zh-CN"/>
              </w:rPr>
              <w:t>’</w:t>
            </w:r>
          </w:p>
          <w:p w14:paraId="0CB2DFDC" w14:textId="1789D1ED" w:rsidR="00C14224" w:rsidRDefault="00A54828" w:rsidP="00495B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property </w:t>
            </w:r>
            <w:r w:rsidRPr="00DD2434">
              <w:rPr>
                <w:rFonts w:ascii="Courier New" w:hAnsi="Courier New" w:cs="Courier New"/>
                <w:bCs/>
                <w:color w:val="333333"/>
              </w:rPr>
              <w:t>isNullable</w:t>
            </w:r>
            <w:r>
              <w:rPr>
                <w:noProof/>
                <w:lang w:eastAsia="zh-CN"/>
              </w:rPr>
              <w:t xml:space="preserve"> </w:t>
            </w:r>
            <w:r w:rsidR="00DF63F2">
              <w:rPr>
                <w:noProof/>
                <w:lang w:eastAsia="zh-CN"/>
              </w:rPr>
              <w:t xml:space="preserve">for </w:t>
            </w:r>
            <w:r w:rsidR="00DF63F2" w:rsidRPr="00DD2434">
              <w:rPr>
                <w:rFonts w:ascii="Courier New" w:hAnsi="Courier New" w:cs="Courier New"/>
                <w:bCs/>
                <w:color w:val="333333"/>
              </w:rPr>
              <w:t>assuranceTagetName</w:t>
            </w:r>
            <w:r w:rsidR="00DF63F2">
              <w:rPr>
                <w:noProof/>
                <w:lang w:eastAsia="zh-CN"/>
              </w:rPr>
              <w:t xml:space="preserve">, </w:t>
            </w:r>
            <w:r w:rsidR="00DF63F2" w:rsidRPr="00DD2434">
              <w:rPr>
                <w:rFonts w:ascii="Courier New" w:hAnsi="Courier New" w:cs="Courier New"/>
                <w:bCs/>
                <w:color w:val="333333"/>
              </w:rPr>
              <w:t>assuran</w:t>
            </w:r>
            <w:r w:rsidR="00DD2434">
              <w:rPr>
                <w:rFonts w:ascii="Courier New" w:hAnsi="Courier New" w:cs="Courier New"/>
                <w:bCs/>
                <w:color w:val="333333"/>
              </w:rPr>
              <w:t>c</w:t>
            </w:r>
            <w:r w:rsidR="00DF63F2" w:rsidRPr="00DD2434">
              <w:rPr>
                <w:rFonts w:ascii="Courier New" w:hAnsi="Courier New" w:cs="Courier New"/>
                <w:bCs/>
                <w:color w:val="333333"/>
              </w:rPr>
              <w:t>eTargetValue</w:t>
            </w:r>
            <w:r w:rsidR="00DF63F2">
              <w:rPr>
                <w:noProof/>
                <w:lang w:eastAsia="zh-CN"/>
              </w:rPr>
              <w:t xml:space="preserve"> and </w:t>
            </w:r>
            <w:r w:rsidR="00DF63F2" w:rsidRPr="00DD2434">
              <w:rPr>
                <w:rFonts w:ascii="Courier New" w:hAnsi="Courier New" w:cs="Courier New"/>
                <w:bCs/>
                <w:color w:val="333333"/>
              </w:rPr>
              <w:t>assuranceTargetList</w:t>
            </w:r>
            <w:r w:rsidR="00DD2434">
              <w:rPr>
                <w:noProof/>
                <w:lang w:eastAsia="zh-CN"/>
              </w:rPr>
              <w:t>.</w:t>
            </w:r>
          </w:p>
          <w:p w14:paraId="31C656EC" w14:textId="7EE0B8C4" w:rsidR="001E41F3" w:rsidRPr="00495B6A" w:rsidRDefault="001E41F3" w:rsidP="00DC51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F80CF6" w:rsidR="001E41F3" w:rsidRDefault="00495B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ome misalignment information exist</w:t>
            </w:r>
            <w:r w:rsidR="0027745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in the stage </w:t>
            </w:r>
            <w:r w:rsidR="00277459">
              <w:rPr>
                <w:noProof/>
                <w:lang w:eastAsia="zh-CN"/>
              </w:rPr>
              <w:t xml:space="preserve">2 </w:t>
            </w:r>
            <w:r w:rsidR="00327509">
              <w:rPr>
                <w:noProof/>
                <w:lang w:eastAsia="zh-CN"/>
              </w:rPr>
              <w:t xml:space="preserve">and stage 3 </w:t>
            </w:r>
            <w:r>
              <w:rPr>
                <w:noProof/>
                <w:lang w:eastAsia="zh-CN"/>
              </w:rPr>
              <w:t>information model.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8578D4" w:rsidR="001E41F3" w:rsidRDefault="003275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495B6A">
              <w:rPr>
                <w:noProof/>
                <w:lang w:eastAsia="zh-CN"/>
              </w:rPr>
              <w:t>4.1.2.4.1</w:t>
            </w:r>
            <w:r>
              <w:rPr>
                <w:noProof/>
                <w:lang w:eastAsia="zh-CN"/>
              </w:rPr>
              <w:t xml:space="preserve">, </w:t>
            </w:r>
            <w:r w:rsidRPr="00F6081B">
              <w:t>4.1.2.3.</w:t>
            </w:r>
            <w:r>
              <w:t>5</w:t>
            </w:r>
            <w:r w:rsidRPr="00F6081B">
              <w:t>.2</w:t>
            </w:r>
            <w:r w:rsidR="00EF38F7">
              <w:t xml:space="preserve">, </w:t>
            </w:r>
            <w:r w:rsidR="00EF38F7" w:rsidRPr="00F6081B">
              <w:rPr>
                <w:rFonts w:hint="eastAsia"/>
                <w:lang w:eastAsia="zh-CN"/>
              </w:rPr>
              <w:t>4</w:t>
            </w:r>
            <w:r w:rsidR="00EF38F7" w:rsidRPr="00F6081B">
              <w:rPr>
                <w:lang w:eastAsia="zh-CN"/>
              </w:rPr>
              <w:t>.1.2.4.1</w:t>
            </w:r>
            <w:r w:rsidR="00F1595D">
              <w:rPr>
                <w:lang w:eastAsia="zh-CN"/>
              </w:rPr>
              <w:t>, B.2.1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7F9194" w:rsidR="001E41F3" w:rsidRDefault="00387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00C17E" w:rsidR="001E41F3" w:rsidRDefault="00387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0BD9BC" w:rsidR="001E41F3" w:rsidRDefault="00387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466D5" w14:textId="77777777" w:rsidR="001E41F3" w:rsidRDefault="00DF7B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DC51F2">
              <w:rPr>
                <w:noProof/>
                <w:lang w:eastAsia="zh-CN"/>
              </w:rPr>
              <w:t xml:space="preserve">mpact on stage3 </w:t>
            </w:r>
            <w:r w:rsidR="00DC51F2">
              <w:rPr>
                <w:rFonts w:ascii="Courier New" w:eastAsia="Yu Gothic" w:hAnsi="Courier New"/>
                <w:szCs w:val="16"/>
              </w:rPr>
              <w:t>"coslaNrm.y</w:t>
            </w:r>
            <w:r w:rsidR="00A3520E">
              <w:rPr>
                <w:rFonts w:ascii="Courier New" w:eastAsia="Yu Gothic" w:hAnsi="Courier New"/>
                <w:szCs w:val="16"/>
              </w:rPr>
              <w:t>a</w:t>
            </w:r>
            <w:r w:rsidR="00DC51F2">
              <w:rPr>
                <w:rFonts w:ascii="Courier New" w:eastAsia="Yu Gothic" w:hAnsi="Courier New"/>
                <w:szCs w:val="16"/>
              </w:rPr>
              <w:t>ml"</w:t>
            </w:r>
            <w:r>
              <w:rPr>
                <w:rFonts w:ascii="Courier New" w:eastAsia="Yu Gothic" w:hAnsi="Courier New"/>
                <w:szCs w:val="16"/>
              </w:rPr>
              <w:t xml:space="preserve"> </w:t>
            </w:r>
            <w:r w:rsidRPr="00DF7B7A">
              <w:rPr>
                <w:noProof/>
                <w:lang w:eastAsia="zh-CN"/>
              </w:rPr>
              <w:t>included</w:t>
            </w:r>
          </w:p>
          <w:p w14:paraId="00D3B8F7" w14:textId="3168EE63" w:rsidR="009F33ED" w:rsidRDefault="009F33ED" w:rsidP="00055A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Forge: </w:t>
            </w:r>
            <w:hyperlink r:id="rId16" w:history="1">
              <w:r w:rsidR="00055A55" w:rsidRPr="00C301AC">
                <w:rPr>
                  <w:rStyle w:val="aa"/>
                  <w:noProof/>
                  <w:lang w:eastAsia="zh-CN"/>
                </w:rPr>
                <w:t>https://forge.3gpp.org/rep/sa5/MnS/tree/S5_212204_Rel_16_CR_TS_28.536_Correct_the_misalignment_information_for_COSLA</w:t>
              </w:r>
            </w:hyperlink>
            <w:r w:rsidR="00055A5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CC561A" w14:textId="77777777" w:rsidR="00495B6A" w:rsidRDefault="00495B6A" w:rsidP="00495B6A">
      <w:bookmarkStart w:id="9" w:name="OLE_LINK6"/>
      <w:bookmarkStart w:id="10" w:name="OLE_LINK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95B6A" w:rsidRPr="007D21AA" w14:paraId="6466CE5E" w14:textId="77777777" w:rsidTr="00495B6A">
        <w:tc>
          <w:tcPr>
            <w:tcW w:w="9521" w:type="dxa"/>
            <w:shd w:val="clear" w:color="auto" w:fill="FFFFCC"/>
            <w:vAlign w:val="center"/>
          </w:tcPr>
          <w:p w14:paraId="130FE8E8" w14:textId="77777777" w:rsidR="00495B6A" w:rsidRPr="007D21AA" w:rsidRDefault="00495B6A" w:rsidP="00495B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D36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9"/>
      <w:bookmarkEnd w:id="10"/>
    </w:tbl>
    <w:p w14:paraId="4CA5A77E" w14:textId="5252FBA4" w:rsidR="00AA075A" w:rsidRDefault="00AA075A">
      <w:pPr>
        <w:rPr>
          <w:noProof/>
        </w:rPr>
      </w:pPr>
    </w:p>
    <w:p w14:paraId="548C9885" w14:textId="5838DD2B" w:rsidR="00F96F7D" w:rsidRDefault="00F96F7D">
      <w:pPr>
        <w:rPr>
          <w:noProof/>
        </w:rPr>
      </w:pPr>
    </w:p>
    <w:p w14:paraId="384A557E" w14:textId="77777777" w:rsidR="00C611BB" w:rsidRPr="00F6081B" w:rsidRDefault="00C611BB" w:rsidP="00C611BB">
      <w:pPr>
        <w:pStyle w:val="1"/>
      </w:pPr>
      <w:bookmarkStart w:id="11" w:name="_Toc43213042"/>
      <w:bookmarkStart w:id="12" w:name="_Toc43290103"/>
      <w:bookmarkStart w:id="13" w:name="_Toc51593013"/>
      <w:bookmarkStart w:id="14" w:name="_Toc58512737"/>
      <w:bookmarkStart w:id="15" w:name="_Toc58578948"/>
      <w:r w:rsidRPr="00F6081B">
        <w:t>2</w:t>
      </w:r>
      <w:r w:rsidRPr="00F6081B">
        <w:tab/>
        <w:t>References</w:t>
      </w:r>
      <w:bookmarkEnd w:id="11"/>
      <w:bookmarkEnd w:id="12"/>
      <w:bookmarkEnd w:id="13"/>
      <w:bookmarkEnd w:id="14"/>
      <w:bookmarkEnd w:id="15"/>
    </w:p>
    <w:p w14:paraId="16BE8C5B" w14:textId="77777777" w:rsidR="00C611BB" w:rsidRPr="00F6081B" w:rsidRDefault="00C611BB" w:rsidP="00C611BB">
      <w:r w:rsidRPr="00F6081B">
        <w:t>The following documents contain provisions which, through reference in this text, constitute provisions of the present document.</w:t>
      </w:r>
    </w:p>
    <w:p w14:paraId="271B40C6" w14:textId="77777777" w:rsidR="00C611BB" w:rsidRPr="00F6081B" w:rsidRDefault="00C611BB" w:rsidP="00C611BB">
      <w:pPr>
        <w:pStyle w:val="B1"/>
      </w:pPr>
      <w:r w:rsidRPr="00F6081B">
        <w:t>-</w:t>
      </w:r>
      <w:r w:rsidRPr="00F6081B">
        <w:tab/>
        <w:t>References are either specific (identified by date of publication, edition number, version number, etc.) or non</w:t>
      </w:r>
      <w:r w:rsidRPr="00F6081B">
        <w:noBreakHyphen/>
        <w:t>specific.</w:t>
      </w:r>
    </w:p>
    <w:p w14:paraId="5B90AADE" w14:textId="77777777" w:rsidR="00C611BB" w:rsidRPr="00F6081B" w:rsidRDefault="00C611BB" w:rsidP="00C611BB">
      <w:pPr>
        <w:pStyle w:val="B1"/>
      </w:pPr>
      <w:r w:rsidRPr="00F6081B">
        <w:t>-</w:t>
      </w:r>
      <w:r w:rsidRPr="00F6081B">
        <w:tab/>
        <w:t>For a specific reference, subsequent revisions do not apply.</w:t>
      </w:r>
    </w:p>
    <w:p w14:paraId="57F7F6AA" w14:textId="77777777" w:rsidR="00C611BB" w:rsidRPr="00F6081B" w:rsidRDefault="00C611BB" w:rsidP="00C611BB">
      <w:pPr>
        <w:pStyle w:val="B1"/>
      </w:pPr>
      <w:r w:rsidRPr="00F6081B">
        <w:t>-</w:t>
      </w:r>
      <w:r w:rsidRPr="00F6081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6081B">
        <w:rPr>
          <w:i/>
        </w:rPr>
        <w:t xml:space="preserve"> in the same Release as the present document</w:t>
      </w:r>
      <w:r w:rsidRPr="00F6081B">
        <w:t>.</w:t>
      </w:r>
    </w:p>
    <w:p w14:paraId="5EBEC6CD" w14:textId="77777777" w:rsidR="00C611BB" w:rsidRPr="00F6081B" w:rsidRDefault="00C611BB" w:rsidP="00C611BB">
      <w:pPr>
        <w:pStyle w:val="EX"/>
      </w:pPr>
      <w:r w:rsidRPr="00F6081B">
        <w:t>[1]</w:t>
      </w:r>
      <w:r w:rsidRPr="00F6081B">
        <w:tab/>
        <w:t>3GPP TR 21.905: "Vocabulary for 3GPP Specifications".</w:t>
      </w:r>
    </w:p>
    <w:p w14:paraId="57DD87A7" w14:textId="77777777" w:rsidR="00C611BB" w:rsidRPr="00F6081B" w:rsidRDefault="00C611BB" w:rsidP="00C611BB">
      <w:pPr>
        <w:pStyle w:val="EX"/>
      </w:pPr>
      <w:r w:rsidRPr="00F6081B">
        <w:t>[2]</w:t>
      </w:r>
      <w:r w:rsidRPr="00F6081B">
        <w:tab/>
        <w:t xml:space="preserve">ETSI GS ZSM 002 </w:t>
      </w:r>
      <w:r>
        <w:t>(</w:t>
      </w:r>
      <w:r w:rsidRPr="00F6081B">
        <w:t>V1.1.1</w:t>
      </w:r>
      <w:r>
        <w:t>)</w:t>
      </w:r>
      <w:r w:rsidRPr="00F6081B">
        <w:t xml:space="preserve"> (2019-08): </w:t>
      </w:r>
      <w:r>
        <w:t>"</w:t>
      </w:r>
      <w:r w:rsidRPr="00F6081B">
        <w:t>Zero-touch network and Service Management (ZSM); Reference Architecture"</w:t>
      </w:r>
      <w:r>
        <w:t>.</w:t>
      </w:r>
    </w:p>
    <w:p w14:paraId="68AA020F" w14:textId="77777777" w:rsidR="00C611BB" w:rsidRPr="00F6081B" w:rsidRDefault="00C611BB" w:rsidP="00C611BB">
      <w:pPr>
        <w:pStyle w:val="EX"/>
      </w:pPr>
      <w:r w:rsidRPr="00F6081B">
        <w:t>[3]</w:t>
      </w:r>
      <w:r w:rsidRPr="00F6081B">
        <w:tab/>
        <w:t>3GPP TS 28.550: "Management and orchestration; Performance assurance".</w:t>
      </w:r>
    </w:p>
    <w:p w14:paraId="5D1DE4F8" w14:textId="77777777" w:rsidR="00C611BB" w:rsidRPr="00F6081B" w:rsidRDefault="00C611BB" w:rsidP="00C611BB">
      <w:pPr>
        <w:pStyle w:val="EX"/>
      </w:pPr>
      <w:r w:rsidRPr="00F6081B">
        <w:t>[4]</w:t>
      </w:r>
      <w:r w:rsidRPr="00F6081B">
        <w:tab/>
        <w:t>3GPP TS 28.545: "Management and orchestration; Fault Supervision (FS)".</w:t>
      </w:r>
    </w:p>
    <w:p w14:paraId="5EE5F108" w14:textId="77777777" w:rsidR="00C611BB" w:rsidRPr="00F6081B" w:rsidRDefault="00C611BB" w:rsidP="00C611BB">
      <w:pPr>
        <w:pStyle w:val="EX"/>
      </w:pPr>
      <w:r w:rsidRPr="00F6081B">
        <w:t>[5]</w:t>
      </w:r>
      <w:r w:rsidRPr="00F6081B">
        <w:tab/>
        <w:t>3GPP TS 28.622: "Telecommunication management; Generic Network Resource Model (NRM) Integration Reference Point (IRP); Information Service (IS</w:t>
      </w:r>
      <w:r w:rsidRPr="00F6081B">
        <w:rPr>
          <w:sz w:val="18"/>
          <w:szCs w:val="18"/>
        </w:rPr>
        <w:t>)</w:t>
      </w:r>
      <w:r w:rsidRPr="00F6081B">
        <w:t>"</w:t>
      </w:r>
      <w:r>
        <w:t>.</w:t>
      </w:r>
    </w:p>
    <w:p w14:paraId="365CB22C" w14:textId="77777777" w:rsidR="00C611BB" w:rsidRPr="00F6081B" w:rsidRDefault="00C611BB" w:rsidP="00C611BB">
      <w:pPr>
        <w:pStyle w:val="EX"/>
      </w:pPr>
      <w:r w:rsidRPr="00F6081B">
        <w:t>[6]</w:t>
      </w:r>
      <w:r w:rsidRPr="00F6081B">
        <w:tab/>
        <w:t>3GPP TS 28.541: "Management and orchestration; 5G Network Resource Model (NRM); Stage 2 and stage 3"</w:t>
      </w:r>
      <w:r>
        <w:t>.</w:t>
      </w:r>
    </w:p>
    <w:p w14:paraId="1D2C1BE7" w14:textId="77777777" w:rsidR="00C611BB" w:rsidRPr="00F6081B" w:rsidRDefault="00C611BB" w:rsidP="00C611BB">
      <w:pPr>
        <w:pStyle w:val="EX"/>
      </w:pPr>
      <w:r w:rsidRPr="00F6081B">
        <w:t>[7]</w:t>
      </w:r>
      <w:r w:rsidRPr="00F6081B">
        <w:tab/>
        <w:t xml:space="preserve">3GPP TS 28.532: "Management and orchestration; </w:t>
      </w:r>
      <w:r w:rsidRPr="00440D04">
        <w:t xml:space="preserve">Generic </w:t>
      </w:r>
      <w:r>
        <w:t>m</w:t>
      </w:r>
      <w:r w:rsidRPr="00F6081B">
        <w:t>anagement services"</w:t>
      </w:r>
      <w:r>
        <w:t>.</w:t>
      </w:r>
    </w:p>
    <w:p w14:paraId="40371F32" w14:textId="77777777" w:rsidR="00C611BB" w:rsidRPr="00F6081B" w:rsidRDefault="00C611BB" w:rsidP="00C611BB">
      <w:pPr>
        <w:pStyle w:val="EX"/>
      </w:pPr>
      <w:r w:rsidRPr="00F6081B">
        <w:t>[8]</w:t>
      </w:r>
      <w:r w:rsidRPr="00F6081B">
        <w:tab/>
        <w:t>3GPP TS 32.302: "Telecommunication management; Configuration Management (CM); Notification Integration Reference Point (IRP); Information Service (IS)</w:t>
      </w:r>
      <w:r>
        <w:t>".</w:t>
      </w:r>
    </w:p>
    <w:p w14:paraId="1DB4966F" w14:textId="77777777" w:rsidR="00C611BB" w:rsidRPr="00F6081B" w:rsidRDefault="00C611BB" w:rsidP="00C611BB">
      <w:pPr>
        <w:pStyle w:val="EX"/>
      </w:pPr>
      <w:r w:rsidRPr="00F6081B">
        <w:t>[9]</w:t>
      </w:r>
      <w:r w:rsidRPr="00F6081B">
        <w:tab/>
        <w:t>3GPP TS 28.531: "Management and orchestration; Provisioning".</w:t>
      </w:r>
    </w:p>
    <w:p w14:paraId="33FBEEED" w14:textId="77777777" w:rsidR="00C611BB" w:rsidRDefault="00C611BB" w:rsidP="00C611BB">
      <w:pPr>
        <w:pStyle w:val="EX"/>
      </w:pPr>
      <w:r w:rsidRPr="00F6081B">
        <w:t>[10]</w:t>
      </w:r>
      <w:r w:rsidRPr="00F6081B">
        <w:tab/>
        <w:t>3GPP TS 32.160: "Management and orchestration; Management service template".</w:t>
      </w:r>
    </w:p>
    <w:p w14:paraId="6309C254" w14:textId="77777777" w:rsidR="00C611BB" w:rsidRDefault="00C611BB" w:rsidP="00C611BB">
      <w:pPr>
        <w:pStyle w:val="EX"/>
      </w:pPr>
      <w:r>
        <w:t>[11]</w:t>
      </w:r>
      <w:r>
        <w:tab/>
        <w:t xml:space="preserve">3GPP TS 29.520: </w:t>
      </w:r>
      <w:r w:rsidRPr="00F6081B">
        <w:t>"</w:t>
      </w:r>
      <w:r>
        <w:t>5G System; Network Data Analytics Services; Stage 3</w:t>
      </w:r>
      <w:r w:rsidRPr="00F6081B">
        <w:t>"</w:t>
      </w:r>
      <w:r>
        <w:t>.</w:t>
      </w:r>
    </w:p>
    <w:p w14:paraId="0870EE41" w14:textId="77777777" w:rsidR="00C611BB" w:rsidRDefault="00C611BB" w:rsidP="00C611BB">
      <w:pPr>
        <w:pStyle w:val="EX"/>
      </w:pPr>
      <w:r>
        <w:t>[12]</w:t>
      </w:r>
      <w:r>
        <w:tab/>
        <w:t>3GPP TS 28.552: "Management and orchestration; 5G performance measurements".</w:t>
      </w:r>
    </w:p>
    <w:p w14:paraId="6F70F001" w14:textId="77777777" w:rsidR="00C611BB" w:rsidRDefault="00C611BB" w:rsidP="00C611BB">
      <w:pPr>
        <w:pStyle w:val="EX"/>
      </w:pPr>
      <w:r>
        <w:t>[13]</w:t>
      </w:r>
      <w:r>
        <w:tab/>
        <w:t>3GPP TS 28.554: "Management and orchestration; 5G end to end Key Performance Indicators (KPI)".</w:t>
      </w:r>
    </w:p>
    <w:p w14:paraId="5AB43FA3" w14:textId="77777777" w:rsidR="00C611BB" w:rsidRPr="002B15AA" w:rsidRDefault="00C611BB" w:rsidP="00C611BB">
      <w:pPr>
        <w:pStyle w:val="EX"/>
      </w:pPr>
      <w:r>
        <w:t>[14]</w:t>
      </w:r>
      <w:r w:rsidRPr="002B15AA">
        <w:tab/>
        <w:t>3GPP TS 28.625: "State Management Data Definition Integration Reference Point (IRP); Information Service (IS)".</w:t>
      </w:r>
    </w:p>
    <w:p w14:paraId="4FFA31FF" w14:textId="77777777" w:rsidR="00C611BB" w:rsidRDefault="00C611BB" w:rsidP="00C611BB">
      <w:pPr>
        <w:pStyle w:val="EX"/>
      </w:pPr>
      <w:r>
        <w:t>[15]</w:t>
      </w:r>
      <w:r w:rsidRPr="002B15AA">
        <w:tab/>
        <w:t>ITU-T Recommendation X.731: "Information technology - Open Systems Interconnection - Systems Management: State management function".</w:t>
      </w:r>
    </w:p>
    <w:p w14:paraId="4C5CDF0C" w14:textId="74A91B27" w:rsidR="00C611BB" w:rsidRPr="00F6081B" w:rsidDel="00C611BB" w:rsidRDefault="00C611BB" w:rsidP="00C611BB">
      <w:pPr>
        <w:pStyle w:val="EX"/>
        <w:rPr>
          <w:del w:id="16" w:author="ericsson user 1" w:date="2021-02-12T17:03:00Z"/>
        </w:rPr>
      </w:pPr>
      <w:del w:id="17" w:author="ericsson user 1" w:date="2021-02-12T17:03:00Z">
        <w:r w:rsidRPr="00F6081B" w:rsidDel="00C611BB">
          <w:delText>[</w:delText>
        </w:r>
        <w:r w:rsidDel="00C611BB">
          <w:delText>16</w:delText>
        </w:r>
        <w:r w:rsidRPr="00F6081B" w:rsidDel="00C611BB">
          <w:delText>]</w:delText>
        </w:r>
        <w:r w:rsidRPr="00F6081B" w:rsidDel="00C611BB">
          <w:tab/>
          <w:delText>3GPP TS 28.62</w:delText>
        </w:r>
        <w:r w:rsidDel="00C611BB">
          <w:delText>3</w:delText>
        </w:r>
        <w:r w:rsidRPr="00F6081B" w:rsidDel="00C611BB">
          <w:delText xml:space="preserve">: "Telecommunication management; Generic Network Resource Model (NRM) Integration Reference Point (IRP); </w:delText>
        </w:r>
        <w:r w:rsidDel="00C611BB">
          <w:delText>Solution Set</w:delText>
        </w:r>
        <w:r w:rsidRPr="00F6081B" w:rsidDel="00C611BB">
          <w:delText xml:space="preserve"> (</w:delText>
        </w:r>
        <w:r w:rsidDel="00C611BB">
          <w:delText>S</w:delText>
        </w:r>
        <w:r w:rsidRPr="00F6081B" w:rsidDel="00C611BB">
          <w:delText>S</w:delText>
        </w:r>
        <w:r w:rsidRPr="00F6081B" w:rsidDel="00C611BB">
          <w:rPr>
            <w:sz w:val="18"/>
            <w:szCs w:val="18"/>
          </w:rPr>
          <w:delText>)</w:delText>
        </w:r>
        <w:r w:rsidRPr="00F6081B" w:rsidDel="00C611BB">
          <w:delText>"</w:delText>
        </w:r>
        <w:r w:rsidDel="00C611BB">
          <w:delText>.</w:delText>
        </w:r>
      </w:del>
    </w:p>
    <w:p w14:paraId="1889AC71" w14:textId="74A91B27" w:rsidR="001956FC" w:rsidRDefault="001956FC">
      <w:pPr>
        <w:rPr>
          <w:noProof/>
        </w:rPr>
      </w:pPr>
    </w:p>
    <w:p w14:paraId="6A0F1A32" w14:textId="77777777" w:rsidR="001956FC" w:rsidRDefault="001956FC" w:rsidP="001956F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56FC" w:rsidRPr="007D21AA" w14:paraId="4D42C3D9" w14:textId="77777777" w:rsidTr="00820756">
        <w:tc>
          <w:tcPr>
            <w:tcW w:w="9521" w:type="dxa"/>
            <w:shd w:val="clear" w:color="auto" w:fill="FFFFCC"/>
            <w:vAlign w:val="center"/>
          </w:tcPr>
          <w:p w14:paraId="606CE965" w14:textId="164BC459" w:rsidR="001956FC" w:rsidRPr="007D21AA" w:rsidRDefault="001956FC" w:rsidP="008207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56034DA" w14:textId="77777777" w:rsidR="001956FC" w:rsidRDefault="001956FC" w:rsidP="001956FC">
      <w:pPr>
        <w:rPr>
          <w:noProof/>
        </w:rPr>
      </w:pPr>
    </w:p>
    <w:p w14:paraId="1683988A" w14:textId="77777777" w:rsidR="001956FC" w:rsidRDefault="001956FC">
      <w:pPr>
        <w:rPr>
          <w:noProof/>
        </w:rPr>
      </w:pPr>
    </w:p>
    <w:p w14:paraId="1BC9C946" w14:textId="77777777" w:rsidR="00AA075A" w:rsidRPr="00F6081B" w:rsidRDefault="00AA075A" w:rsidP="00AA075A">
      <w:pPr>
        <w:pStyle w:val="3"/>
        <w:rPr>
          <w:lang w:eastAsia="zh-CN"/>
        </w:rPr>
      </w:pPr>
      <w:bookmarkStart w:id="18" w:name="_Toc43290111"/>
      <w:bookmarkStart w:id="19" w:name="_Toc51593021"/>
      <w:bookmarkStart w:id="20" w:name="_Toc58512745"/>
      <w:bookmarkStart w:id="21" w:name="_Toc58578956"/>
      <w:bookmarkStart w:id="22" w:name="_Toc43213050"/>
      <w:r w:rsidRPr="00F6081B">
        <w:t>4.1.2</w:t>
      </w:r>
      <w:r w:rsidRPr="00F6081B">
        <w:tab/>
        <w:t>M</w:t>
      </w:r>
      <w:r w:rsidRPr="00F6081B">
        <w:rPr>
          <w:lang w:eastAsia="zh-CN"/>
        </w:rPr>
        <w:t>odel</w:t>
      </w:r>
      <w:bookmarkEnd w:id="18"/>
      <w:bookmarkEnd w:id="19"/>
      <w:bookmarkEnd w:id="20"/>
      <w:bookmarkEnd w:id="21"/>
      <w:r w:rsidRPr="00F6081B">
        <w:rPr>
          <w:lang w:eastAsia="zh-CN"/>
        </w:rPr>
        <w:t xml:space="preserve"> </w:t>
      </w:r>
      <w:bookmarkEnd w:id="22"/>
    </w:p>
    <w:p w14:paraId="273B480A" w14:textId="77777777" w:rsidR="00AA075A" w:rsidRPr="00F6081B" w:rsidRDefault="00AA075A" w:rsidP="00AA075A">
      <w:pPr>
        <w:pStyle w:val="4"/>
        <w:rPr>
          <w:lang w:eastAsia="zh-CN"/>
        </w:rPr>
      </w:pPr>
      <w:bookmarkStart w:id="23" w:name="_Toc43213051"/>
      <w:bookmarkStart w:id="24" w:name="_Toc43290112"/>
      <w:bookmarkStart w:id="25" w:name="_Toc51593022"/>
      <w:bookmarkStart w:id="26" w:name="_Toc58512746"/>
      <w:bookmarkStart w:id="27" w:name="_Toc58578957"/>
      <w:r w:rsidRPr="00F6081B">
        <w:rPr>
          <w:lang w:eastAsia="zh-CN"/>
        </w:rPr>
        <w:t>4.1.2.1</w:t>
      </w:r>
      <w:r>
        <w:rPr>
          <w:lang w:eastAsia="zh-CN"/>
        </w:rPr>
        <w:tab/>
      </w:r>
      <w:r w:rsidRPr="00F6081B">
        <w:rPr>
          <w:lang w:eastAsia="zh-CN"/>
        </w:rPr>
        <w:t>Imported and associated information entities</w:t>
      </w:r>
      <w:bookmarkEnd w:id="23"/>
      <w:bookmarkEnd w:id="24"/>
      <w:bookmarkEnd w:id="25"/>
      <w:bookmarkEnd w:id="26"/>
      <w:bookmarkEnd w:id="27"/>
    </w:p>
    <w:p w14:paraId="284777A8" w14:textId="77777777" w:rsidR="00AA075A" w:rsidRDefault="00AA075A" w:rsidP="00AA075A">
      <w:pPr>
        <w:pStyle w:val="5"/>
        <w:rPr>
          <w:lang w:eastAsia="zh-CN"/>
        </w:rPr>
      </w:pPr>
      <w:bookmarkStart w:id="28" w:name="_Toc43213052"/>
      <w:bookmarkStart w:id="29" w:name="_Toc43290113"/>
      <w:bookmarkStart w:id="30" w:name="_Toc51593023"/>
      <w:bookmarkStart w:id="31" w:name="_Toc58512747"/>
      <w:bookmarkStart w:id="32" w:name="_Toc58578958"/>
      <w:r w:rsidRPr="00F6081B">
        <w:rPr>
          <w:lang w:eastAsia="zh-CN"/>
        </w:rPr>
        <w:t>4.1.2.1.1</w:t>
      </w:r>
      <w:r>
        <w:rPr>
          <w:lang w:eastAsia="zh-CN"/>
        </w:rPr>
        <w:tab/>
      </w:r>
      <w:r w:rsidRPr="00F6081B">
        <w:rPr>
          <w:lang w:eastAsia="zh-CN"/>
        </w:rPr>
        <w:t>Imported information entities and local labels</w:t>
      </w:r>
      <w:bookmarkEnd w:id="28"/>
      <w:bookmarkEnd w:id="29"/>
      <w:bookmarkEnd w:id="30"/>
      <w:bookmarkEnd w:id="31"/>
      <w:bookmarkEnd w:id="32"/>
    </w:p>
    <w:p w14:paraId="58C64192" w14:textId="77777777" w:rsidR="00AA075A" w:rsidRPr="00451138" w:rsidRDefault="00AA075A" w:rsidP="00AA075A">
      <w:pPr>
        <w:rPr>
          <w:lang w:eastAsia="zh-CN"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6518"/>
        <w:gridCol w:w="3113"/>
      </w:tblGrid>
      <w:tr w:rsidR="00AA075A" w:rsidRPr="00F6081B" w14:paraId="271E7C25" w14:textId="77777777" w:rsidTr="00820756">
        <w:trPr>
          <w:jc w:val="center"/>
        </w:trPr>
        <w:tc>
          <w:tcPr>
            <w:tcW w:w="3384" w:type="pct"/>
            <w:shd w:val="clear" w:color="auto" w:fill="D9D9D9"/>
          </w:tcPr>
          <w:p w14:paraId="48CE5A33" w14:textId="77777777" w:rsidR="00AA075A" w:rsidRPr="00F6081B" w:rsidRDefault="00AA075A" w:rsidP="00820756">
            <w:pPr>
              <w:pStyle w:val="TAH"/>
            </w:pPr>
            <w:r w:rsidRPr="00F6081B">
              <w:t>Label reference</w:t>
            </w:r>
          </w:p>
        </w:tc>
        <w:tc>
          <w:tcPr>
            <w:tcW w:w="1616" w:type="pct"/>
            <w:shd w:val="clear" w:color="auto" w:fill="D9D9D9"/>
          </w:tcPr>
          <w:p w14:paraId="2F674067" w14:textId="77777777" w:rsidR="00AA075A" w:rsidRPr="00F6081B" w:rsidRDefault="00AA075A" w:rsidP="00820756">
            <w:pPr>
              <w:pStyle w:val="TAH"/>
            </w:pPr>
            <w:r w:rsidRPr="00F6081B">
              <w:t xml:space="preserve">Local label </w:t>
            </w:r>
          </w:p>
        </w:tc>
      </w:tr>
      <w:tr w:rsidR="00AA075A" w:rsidRPr="00F6081B" w14:paraId="6D3CA667" w14:textId="77777777" w:rsidTr="00820756">
        <w:trPr>
          <w:jc w:val="center"/>
        </w:trPr>
        <w:tc>
          <w:tcPr>
            <w:tcW w:w="3384" w:type="pct"/>
          </w:tcPr>
          <w:p w14:paraId="578D7148" w14:textId="77777777" w:rsidR="00AA075A" w:rsidRPr="00F6081B" w:rsidRDefault="00AA075A" w:rsidP="00820756">
            <w:pPr>
              <w:pStyle w:val="TAL"/>
              <w:rPr>
                <w:lang w:eastAsia="zh-CN"/>
              </w:rPr>
            </w:pPr>
            <w:r w:rsidRPr="00F6081B">
              <w:t xml:space="preserve">TS 28.622 [5], IOC, </w:t>
            </w:r>
            <w:r w:rsidRPr="00F6081B">
              <w:rPr>
                <w:rFonts w:ascii="Courier New" w:hAnsi="Courier New" w:cs="Courier New"/>
                <w:lang w:eastAsia="zh-CN"/>
              </w:rPr>
              <w:t>Top</w:t>
            </w:r>
          </w:p>
        </w:tc>
        <w:tc>
          <w:tcPr>
            <w:tcW w:w="1616" w:type="pct"/>
          </w:tcPr>
          <w:p w14:paraId="683FA8D3" w14:textId="77777777" w:rsidR="00AA075A" w:rsidRPr="00F6081B" w:rsidRDefault="00AA075A" w:rsidP="0082075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6081B">
              <w:rPr>
                <w:rFonts w:ascii="Courier New" w:hAnsi="Courier New" w:cs="Courier New"/>
                <w:lang w:eastAsia="zh-CN"/>
              </w:rPr>
              <w:t>Top</w:t>
            </w:r>
          </w:p>
        </w:tc>
      </w:tr>
    </w:tbl>
    <w:p w14:paraId="4AC8B202" w14:textId="77777777" w:rsidR="00AA075A" w:rsidRDefault="00AA075A" w:rsidP="00AA075A">
      <w:pPr>
        <w:pStyle w:val="5"/>
        <w:rPr>
          <w:lang w:eastAsia="zh-CN"/>
        </w:rPr>
      </w:pPr>
      <w:bookmarkStart w:id="33" w:name="_Toc58512748"/>
      <w:bookmarkStart w:id="34" w:name="_Toc58578959"/>
      <w:r w:rsidRPr="00F6081B">
        <w:rPr>
          <w:lang w:eastAsia="zh-CN"/>
        </w:rPr>
        <w:t>4.1.2.1.</w:t>
      </w:r>
      <w:r>
        <w:rPr>
          <w:lang w:eastAsia="zh-CN"/>
        </w:rPr>
        <w:t>2</w:t>
      </w:r>
      <w:r>
        <w:rPr>
          <w:lang w:eastAsia="zh-CN"/>
        </w:rPr>
        <w:tab/>
        <w:t>Associated</w:t>
      </w:r>
      <w:r w:rsidRPr="00F6081B">
        <w:rPr>
          <w:lang w:eastAsia="zh-CN"/>
        </w:rPr>
        <w:t xml:space="preserve"> information entities and local labels</w:t>
      </w:r>
      <w:bookmarkEnd w:id="33"/>
      <w:bookmarkEnd w:id="34"/>
    </w:p>
    <w:p w14:paraId="1061C27B" w14:textId="77777777" w:rsidR="00AA075A" w:rsidRPr="00451138" w:rsidRDefault="00AA075A" w:rsidP="00AA075A">
      <w:pPr>
        <w:rPr>
          <w:lang w:eastAsia="zh-CN"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6518"/>
        <w:gridCol w:w="3113"/>
      </w:tblGrid>
      <w:tr w:rsidR="00AA075A" w:rsidRPr="00F6081B" w14:paraId="5A7FB050" w14:textId="77777777" w:rsidTr="00820756">
        <w:trPr>
          <w:jc w:val="center"/>
        </w:trPr>
        <w:tc>
          <w:tcPr>
            <w:tcW w:w="3384" w:type="pct"/>
            <w:shd w:val="clear" w:color="auto" w:fill="D9D9D9"/>
          </w:tcPr>
          <w:p w14:paraId="116EB4AA" w14:textId="77777777" w:rsidR="00AA075A" w:rsidRPr="00F6081B" w:rsidRDefault="00AA075A" w:rsidP="00820756">
            <w:pPr>
              <w:pStyle w:val="TAH"/>
            </w:pPr>
            <w:r w:rsidRPr="00F6081B">
              <w:t>Label reference</w:t>
            </w:r>
          </w:p>
        </w:tc>
        <w:tc>
          <w:tcPr>
            <w:tcW w:w="1616" w:type="pct"/>
            <w:shd w:val="clear" w:color="auto" w:fill="D9D9D9"/>
          </w:tcPr>
          <w:p w14:paraId="5F159846" w14:textId="77777777" w:rsidR="00AA075A" w:rsidRPr="00F6081B" w:rsidRDefault="00AA075A" w:rsidP="00820756">
            <w:pPr>
              <w:pStyle w:val="TAH"/>
            </w:pPr>
            <w:r w:rsidRPr="00F6081B">
              <w:t xml:space="preserve">Local label </w:t>
            </w:r>
          </w:p>
        </w:tc>
      </w:tr>
      <w:tr w:rsidR="00AA075A" w:rsidRPr="00F6081B" w14:paraId="42EE1985" w14:textId="77777777" w:rsidTr="00820756">
        <w:trPr>
          <w:jc w:val="center"/>
        </w:trPr>
        <w:tc>
          <w:tcPr>
            <w:tcW w:w="3384" w:type="pct"/>
          </w:tcPr>
          <w:p w14:paraId="6F9BC2B4" w14:textId="77777777" w:rsidR="00AA075A" w:rsidRPr="00F6081B" w:rsidRDefault="00AA075A" w:rsidP="00820756">
            <w:pPr>
              <w:pStyle w:val="TAL"/>
            </w:pPr>
            <w:r w:rsidRPr="00F6081B">
              <w:t xml:space="preserve">TS 28.622 [5], </w:t>
            </w:r>
            <w:r w:rsidRPr="0015721B">
              <w:rPr>
                <w:rFonts w:ascii="Courier New" w:hAnsi="Courier New" w:cs="Courier New"/>
              </w:rPr>
              <w:t xml:space="preserve">IOC, </w:t>
            </w:r>
            <w:r w:rsidRPr="00667F58">
              <w:rPr>
                <w:rFonts w:ascii="Courier New" w:hAnsi="Courier New" w:cs="Courier New"/>
                <w:lang w:eastAsia="zh-CN"/>
              </w:rPr>
              <w:t>SubNetwork</w:t>
            </w:r>
          </w:p>
        </w:tc>
        <w:tc>
          <w:tcPr>
            <w:tcW w:w="1616" w:type="pct"/>
          </w:tcPr>
          <w:p w14:paraId="458964D5" w14:textId="77777777" w:rsidR="00AA075A" w:rsidRPr="00F6081B" w:rsidRDefault="00AA075A" w:rsidP="00820756">
            <w:pPr>
              <w:pStyle w:val="TAL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SubNetwork</w:t>
            </w:r>
          </w:p>
        </w:tc>
      </w:tr>
      <w:tr w:rsidR="00AA075A" w:rsidRPr="00F6081B" w14:paraId="1EE0BA82" w14:textId="77777777" w:rsidTr="00820756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CA80" w14:textId="77777777" w:rsidR="00AA075A" w:rsidRPr="00F6081B" w:rsidRDefault="00AA075A" w:rsidP="00820756">
            <w:pPr>
              <w:pStyle w:val="TAL"/>
            </w:pPr>
            <w:r>
              <w:t xml:space="preserve">TS 28.541 [6], </w:t>
            </w:r>
            <w:r w:rsidRPr="00AC0884">
              <w:rPr>
                <w:rFonts w:ascii="Courier New" w:hAnsi="Courier New" w:cs="Courier New"/>
              </w:rPr>
              <w:t>IOC, NetWorkS</w:t>
            </w:r>
            <w:r>
              <w:rPr>
                <w:rFonts w:ascii="Courier New" w:hAnsi="Courier New" w:cs="Courier New"/>
              </w:rPr>
              <w:t>l</w:t>
            </w:r>
            <w:r w:rsidRPr="00AC0884">
              <w:rPr>
                <w:rFonts w:ascii="Courier New" w:hAnsi="Courier New" w:cs="Courier New"/>
              </w:rPr>
              <w:t>ice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5968" w14:textId="77777777" w:rsidR="00AA075A" w:rsidRPr="00F6081B" w:rsidRDefault="00AA075A" w:rsidP="00820756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NetworkSlice</w:t>
            </w:r>
          </w:p>
        </w:tc>
      </w:tr>
      <w:tr w:rsidR="00AA075A" w:rsidRPr="00F6081B" w14:paraId="4FFBFF55" w14:textId="77777777" w:rsidTr="00820756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CAE5" w14:textId="77777777" w:rsidR="00AA075A" w:rsidRPr="00F6081B" w:rsidRDefault="00AA075A" w:rsidP="00820756">
            <w:pPr>
              <w:pStyle w:val="TAL"/>
            </w:pPr>
            <w:r>
              <w:t xml:space="preserve">TS 28.541 [6], </w:t>
            </w:r>
            <w:r w:rsidRPr="0063647E">
              <w:rPr>
                <w:rFonts w:ascii="Courier New" w:hAnsi="Courier New" w:cs="Courier New"/>
              </w:rPr>
              <w:t>IOC, NetWorkS</w:t>
            </w:r>
            <w:r>
              <w:rPr>
                <w:rFonts w:ascii="Courier New" w:hAnsi="Courier New" w:cs="Courier New"/>
              </w:rPr>
              <w:t>l</w:t>
            </w:r>
            <w:r w:rsidRPr="0063647E">
              <w:rPr>
                <w:rFonts w:ascii="Courier New" w:hAnsi="Courier New" w:cs="Courier New"/>
              </w:rPr>
              <w:t>ice</w:t>
            </w:r>
            <w:r>
              <w:rPr>
                <w:rFonts w:ascii="Courier New" w:hAnsi="Courier New" w:cs="Courier New"/>
              </w:rPr>
              <w:t>Subnet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797A" w14:textId="77777777" w:rsidR="00AA075A" w:rsidRPr="00F6081B" w:rsidRDefault="00AA075A" w:rsidP="00820756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NetworkSliceSubnet</w:t>
            </w:r>
          </w:p>
        </w:tc>
      </w:tr>
      <w:tr w:rsidR="00AA075A" w14:paraId="423116EC" w14:textId="77777777" w:rsidTr="00820756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3AB2" w14:textId="77777777" w:rsidR="00AA075A" w:rsidRDefault="00AA075A" w:rsidP="00820756">
            <w:pPr>
              <w:pStyle w:val="TAL"/>
            </w:pPr>
            <w:r>
              <w:t xml:space="preserve">TS 28.622 [5], </w:t>
            </w:r>
            <w:r w:rsidRPr="00AC0884">
              <w:rPr>
                <w:rFonts w:ascii="Courier New" w:hAnsi="Courier New" w:cs="Courier New"/>
              </w:rPr>
              <w:t>IOC, ManagedElement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77D5" w14:textId="77777777" w:rsidR="00AA075A" w:rsidRDefault="00AA075A" w:rsidP="00820756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ManagedElement</w:t>
            </w:r>
          </w:p>
        </w:tc>
      </w:tr>
      <w:tr w:rsidR="00AA075A" w:rsidRPr="00F6081B" w14:paraId="1EC8EA22" w14:textId="77777777" w:rsidTr="00820756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2ED4" w14:textId="13389ADD" w:rsidR="00AA075A" w:rsidRPr="00F6081B" w:rsidRDefault="00AA075A" w:rsidP="00820756">
            <w:pPr>
              <w:pStyle w:val="TAL"/>
            </w:pPr>
            <w:del w:id="35" w:author="ericsson user 1" w:date="2021-02-12T13:54:00Z">
              <w:r w:rsidDel="00AC589E">
                <w:delText xml:space="preserve">TS 28.623 [16], </w:delText>
              </w:r>
              <w:r w:rsidRPr="00AC0884" w:rsidDel="00AC589E">
                <w:rPr>
                  <w:rFonts w:ascii="Courier New" w:hAnsi="Courier New" w:cs="Courier New"/>
                  <w:bCs/>
                  <w:color w:val="333333"/>
                </w:rPr>
                <w:delText>datatype,</w:delText>
              </w:r>
              <w:r w:rsidDel="00AC589E">
                <w:delText xml:space="preserve"> </w:delText>
              </w:r>
              <w:r w:rsidRPr="007D288B" w:rsidDel="00AC589E">
                <w:rPr>
                  <w:rFonts w:ascii="Courier New" w:hAnsi="Courier New" w:cs="Courier New"/>
                  <w:bCs/>
                  <w:color w:val="333333"/>
                </w:rPr>
                <w:delText>AttributeNameValuePairSet</w:delText>
              </w:r>
            </w:del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65B7" w14:textId="70FD1363" w:rsidR="00AA075A" w:rsidRPr="00F6081B" w:rsidRDefault="00AA075A" w:rsidP="00820756">
            <w:pPr>
              <w:pStyle w:val="TAL"/>
              <w:rPr>
                <w:rFonts w:ascii="Courier New" w:hAnsi="Courier New" w:cs="Courier New"/>
              </w:rPr>
            </w:pPr>
            <w:del w:id="36" w:author="ericsson user 1" w:date="2021-02-12T13:54:00Z">
              <w:r w:rsidRPr="007D288B" w:rsidDel="00AC589E">
                <w:rPr>
                  <w:rFonts w:ascii="Courier New" w:hAnsi="Courier New" w:cs="Courier New"/>
                  <w:bCs/>
                  <w:color w:val="333333"/>
                </w:rPr>
                <w:delText>AttributeNameValuePairSet</w:delText>
              </w:r>
            </w:del>
          </w:p>
        </w:tc>
      </w:tr>
      <w:tr w:rsidR="00AA075A" w:rsidRPr="00F6081B" w14:paraId="5D70FC83" w14:textId="77777777" w:rsidTr="00820756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ED3A" w14:textId="017757AD" w:rsidR="00AA075A" w:rsidRPr="00F6081B" w:rsidRDefault="00AA075A" w:rsidP="00820756">
            <w:pPr>
              <w:pStyle w:val="TAL"/>
            </w:pPr>
            <w:del w:id="37" w:author="ericsson user 1" w:date="2021-02-12T14:06:00Z">
              <w:r w:rsidRPr="00F6081B" w:rsidDel="003C6972">
                <w:delText xml:space="preserve">TS 28.541 [6], </w:delText>
              </w:r>
              <w:r w:rsidRPr="00AC0884" w:rsidDel="003C6972">
                <w:rPr>
                  <w:rFonts w:ascii="Courier New" w:hAnsi="Courier New" w:cs="Courier New"/>
                </w:rPr>
                <w:delText>dataType, ServiceProfile</w:delText>
              </w:r>
              <w:r w:rsidRPr="00F6081B" w:rsidDel="003C6972">
                <w:delText xml:space="preserve"> </w:delText>
              </w:r>
            </w:del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7980" w14:textId="34E8C6BF" w:rsidR="00AA075A" w:rsidRPr="00F6081B" w:rsidRDefault="00AA075A" w:rsidP="00820756">
            <w:pPr>
              <w:pStyle w:val="TAL"/>
              <w:rPr>
                <w:rFonts w:ascii="Courier New" w:hAnsi="Courier New" w:cs="Courier New"/>
              </w:rPr>
            </w:pPr>
            <w:del w:id="38" w:author="ericsson user 1" w:date="2021-02-12T14:06:00Z">
              <w:r w:rsidRPr="00F6081B" w:rsidDel="003C6972">
                <w:rPr>
                  <w:rFonts w:ascii="Courier New" w:hAnsi="Courier New" w:cs="Courier New"/>
                </w:rPr>
                <w:delText>ServiceProfile</w:delText>
              </w:r>
            </w:del>
          </w:p>
        </w:tc>
      </w:tr>
      <w:tr w:rsidR="00AA075A" w:rsidRPr="00F6081B" w14:paraId="2DBBB412" w14:textId="77777777" w:rsidTr="00820756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25B3" w14:textId="061983CB" w:rsidR="00AA075A" w:rsidRPr="00F6081B" w:rsidRDefault="00AA075A" w:rsidP="00820756">
            <w:pPr>
              <w:pStyle w:val="TAL"/>
            </w:pPr>
            <w:del w:id="39" w:author="ericsson user 1" w:date="2021-02-12T14:06:00Z">
              <w:r w:rsidRPr="00F6081B" w:rsidDel="003C6972">
                <w:delText xml:space="preserve">TS 28.541 [6], </w:delText>
              </w:r>
              <w:r w:rsidRPr="00AC0884" w:rsidDel="003C6972">
                <w:rPr>
                  <w:rFonts w:ascii="Courier New" w:hAnsi="Courier New" w:cs="Courier New"/>
                </w:rPr>
                <w:delText>dataType, SliceProfile</w:delText>
              </w:r>
            </w:del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2463" w14:textId="5A6B3DDF" w:rsidR="00AA075A" w:rsidRPr="00F6081B" w:rsidRDefault="00AA075A" w:rsidP="00820756">
            <w:pPr>
              <w:pStyle w:val="TAL"/>
              <w:rPr>
                <w:rFonts w:ascii="Courier New" w:hAnsi="Courier New" w:cs="Courier New"/>
              </w:rPr>
            </w:pPr>
            <w:del w:id="40" w:author="ericsson user 1" w:date="2021-02-12T14:06:00Z">
              <w:r w:rsidRPr="00F6081B" w:rsidDel="003C6972">
                <w:rPr>
                  <w:rFonts w:ascii="Courier New" w:hAnsi="Courier New" w:cs="Courier New"/>
                </w:rPr>
                <w:delText>SliceProfile</w:delText>
              </w:r>
            </w:del>
          </w:p>
        </w:tc>
      </w:tr>
      <w:tr w:rsidR="00AA075A" w:rsidRPr="00A262D1" w14:paraId="4201340B" w14:textId="77777777" w:rsidTr="00820756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E2AB" w14:textId="77777777" w:rsidR="00AA075A" w:rsidRPr="00F6081B" w:rsidRDefault="00AA075A" w:rsidP="00820756">
            <w:pPr>
              <w:pStyle w:val="TAL"/>
            </w:pPr>
            <w:r>
              <w:t xml:space="preserve">TS 28.541 [6], </w:t>
            </w:r>
            <w:r w:rsidRPr="00AC0884">
              <w:rPr>
                <w:rFonts w:ascii="Courier New" w:hAnsi="Courier New" w:cs="Courier New"/>
              </w:rPr>
              <w:t>attribute, serviceProfileId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8295" w14:textId="77777777" w:rsidR="00AA075A" w:rsidRPr="00A262D1" w:rsidRDefault="00AA075A" w:rsidP="00820756">
            <w:pPr>
              <w:pStyle w:val="TAL"/>
              <w:rPr>
                <w:rFonts w:ascii="Courier New" w:hAnsi="Courier New" w:cs="Courier New"/>
              </w:rPr>
            </w:pPr>
            <w:r w:rsidRPr="00AC0884">
              <w:rPr>
                <w:rFonts w:ascii="Courier New" w:hAnsi="Courier New" w:cs="Courier New"/>
              </w:rPr>
              <w:t>serviceProfileId</w:t>
            </w:r>
          </w:p>
        </w:tc>
      </w:tr>
      <w:tr w:rsidR="00AA075A" w:rsidRPr="00F6081B" w14:paraId="1D40E6EE" w14:textId="77777777" w:rsidTr="00820756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6063" w14:textId="77777777" w:rsidR="00AA075A" w:rsidRPr="00F6081B" w:rsidRDefault="00AA075A" w:rsidP="00820756">
            <w:pPr>
              <w:pStyle w:val="TAL"/>
            </w:pPr>
            <w:r>
              <w:t xml:space="preserve">TS 28.541 [6], </w:t>
            </w:r>
            <w:r w:rsidRPr="00AC0884">
              <w:rPr>
                <w:rFonts w:ascii="Courier New" w:hAnsi="Courier New" w:cs="Courier New"/>
              </w:rPr>
              <w:t>attribute, sliceProfileId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A05E" w14:textId="77777777" w:rsidR="00AA075A" w:rsidRPr="00F6081B" w:rsidRDefault="00AA075A" w:rsidP="00820756">
            <w:pPr>
              <w:pStyle w:val="TAL"/>
              <w:rPr>
                <w:rFonts w:ascii="Courier New" w:hAnsi="Courier New" w:cs="Courier New"/>
              </w:rPr>
            </w:pPr>
            <w:r w:rsidRPr="00AC0884">
              <w:rPr>
                <w:rFonts w:ascii="Courier New" w:hAnsi="Courier New" w:cs="Courier New"/>
              </w:rPr>
              <w:t>sliceProfileId</w:t>
            </w:r>
          </w:p>
        </w:tc>
      </w:tr>
      <w:tr w:rsidR="00AA075A" w:rsidRPr="00B67E27" w14:paraId="371B846D" w14:textId="77777777" w:rsidTr="00820756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F573" w14:textId="5800E855" w:rsidR="00AA075A" w:rsidRPr="00AC0884" w:rsidRDefault="00AA075A" w:rsidP="00820756">
            <w:pPr>
              <w:pStyle w:val="TAL"/>
              <w:rPr>
                <w:rFonts w:ascii="Courier New" w:hAnsi="Courier New" w:cs="Courier New"/>
              </w:rPr>
            </w:pPr>
            <w:del w:id="41" w:author="ericsson user 1" w:date="2021-02-12T17:00:00Z">
              <w:r w:rsidRPr="00423BDE" w:rsidDel="003D3C19">
                <w:rPr>
                  <w:rFonts w:cs="Arial"/>
                </w:rPr>
                <w:delText xml:space="preserve">TS 28.623 </w:delText>
              </w:r>
              <w:r w:rsidDel="003D3C19">
                <w:rPr>
                  <w:rFonts w:cs="Arial"/>
                </w:rPr>
                <w:delText>[16]</w:delText>
              </w:r>
              <w:r w:rsidRPr="00423BDE" w:rsidDel="003D3C19">
                <w:rPr>
                  <w:rFonts w:cs="Arial"/>
                </w:rPr>
                <w:delText>,</w:delText>
              </w:r>
              <w:r w:rsidRPr="008B5304" w:rsidDel="003D3C19">
                <w:rPr>
                  <w:rFonts w:cs="Arial"/>
                </w:rPr>
                <w:delText xml:space="preserve"> </w:delText>
              </w:r>
              <w:r w:rsidRPr="00AC0884" w:rsidDel="003D3C19">
                <w:rPr>
                  <w:rFonts w:ascii="Courier New" w:hAnsi="Courier New" w:cs="Courier New"/>
                </w:rPr>
                <w:delText>attribute, operationalState</w:delText>
              </w:r>
            </w:del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3770" w14:textId="7808AD3A" w:rsidR="00AA075A" w:rsidRPr="00B67E27" w:rsidRDefault="00AA075A" w:rsidP="00820756">
            <w:pPr>
              <w:pStyle w:val="TAL"/>
              <w:rPr>
                <w:rFonts w:ascii="Courier New" w:hAnsi="Courier New" w:cs="Courier New"/>
                <w:szCs w:val="18"/>
              </w:rPr>
            </w:pPr>
            <w:del w:id="42" w:author="ericsson user 1" w:date="2021-02-12T17:00:00Z">
              <w:r w:rsidRPr="00423BDE" w:rsidDel="003D3C19">
                <w:rPr>
                  <w:rFonts w:ascii="Courier New" w:hAnsi="Courier New" w:cs="Courier New"/>
                  <w:szCs w:val="18"/>
                </w:rPr>
                <w:delText>o</w:delText>
              </w:r>
              <w:r w:rsidRPr="009E1167" w:rsidDel="003D3C19">
                <w:rPr>
                  <w:rFonts w:ascii="Courier New" w:hAnsi="Courier New" w:cs="Courier New"/>
                  <w:szCs w:val="18"/>
                </w:rPr>
                <w:delText>perati</w:delText>
              </w:r>
              <w:r w:rsidRPr="00B67E27" w:rsidDel="003D3C19">
                <w:rPr>
                  <w:rFonts w:ascii="Courier New" w:hAnsi="Courier New" w:cs="Courier New"/>
                  <w:szCs w:val="18"/>
                </w:rPr>
                <w:delText>onalState</w:delText>
              </w:r>
            </w:del>
          </w:p>
        </w:tc>
      </w:tr>
      <w:tr w:rsidR="00AA075A" w:rsidRPr="009E1167" w14:paraId="5630D34F" w14:textId="77777777" w:rsidTr="00820756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210A" w14:textId="4F1F6C0C" w:rsidR="00AA075A" w:rsidRDefault="00AA075A" w:rsidP="00820756">
            <w:pPr>
              <w:pStyle w:val="TAL"/>
            </w:pPr>
            <w:del w:id="43" w:author="ericsson user 1" w:date="2021-02-12T17:00:00Z">
              <w:r w:rsidDel="003D3C19">
                <w:delText xml:space="preserve">TS 28.623 [16], </w:delText>
              </w:r>
              <w:r w:rsidRPr="00AC0884" w:rsidDel="003D3C19">
                <w:rPr>
                  <w:rFonts w:ascii="Courier New" w:hAnsi="Courier New" w:cs="Courier New"/>
                </w:rPr>
                <w:delText>attribute, administrativeState</w:delText>
              </w:r>
            </w:del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557F" w14:textId="35DDE516" w:rsidR="00AA075A" w:rsidRPr="009E1167" w:rsidRDefault="00AA075A" w:rsidP="00820756">
            <w:pPr>
              <w:pStyle w:val="TAL"/>
              <w:rPr>
                <w:rFonts w:ascii="Courier New" w:hAnsi="Courier New" w:cs="Courier New"/>
                <w:szCs w:val="18"/>
              </w:rPr>
            </w:pPr>
            <w:del w:id="44" w:author="ericsson user 1" w:date="2021-02-12T17:00:00Z">
              <w:r w:rsidRPr="00423BDE" w:rsidDel="003D3C19">
                <w:rPr>
                  <w:rFonts w:ascii="Courier New" w:hAnsi="Courier New" w:cs="Courier New"/>
                  <w:szCs w:val="18"/>
                </w:rPr>
                <w:delText>administrativeState</w:delText>
              </w:r>
            </w:del>
          </w:p>
        </w:tc>
      </w:tr>
    </w:tbl>
    <w:p w14:paraId="2A27664D" w14:textId="77777777" w:rsidR="00AA075A" w:rsidRPr="00F6081B" w:rsidRDefault="00AA075A" w:rsidP="00AA075A"/>
    <w:p w14:paraId="448C6154" w14:textId="77777777" w:rsidR="00AA075A" w:rsidRPr="00F6081B" w:rsidRDefault="00AA075A" w:rsidP="00AA075A">
      <w:pPr>
        <w:pStyle w:val="4"/>
      </w:pPr>
      <w:bookmarkStart w:id="45" w:name="_Toc43213053"/>
      <w:bookmarkStart w:id="46" w:name="_Toc43290114"/>
      <w:bookmarkStart w:id="47" w:name="_Toc51593024"/>
      <w:bookmarkStart w:id="48" w:name="_Toc58512749"/>
      <w:bookmarkStart w:id="49" w:name="_Toc58578960"/>
      <w:r w:rsidRPr="00F6081B">
        <w:t>4.1.2.2</w:t>
      </w:r>
      <w:r w:rsidRPr="00F6081B">
        <w:tab/>
        <w:t>Class diagram</w:t>
      </w:r>
      <w:bookmarkEnd w:id="45"/>
      <w:bookmarkEnd w:id="46"/>
      <w:bookmarkEnd w:id="47"/>
      <w:bookmarkEnd w:id="48"/>
      <w:bookmarkEnd w:id="49"/>
    </w:p>
    <w:p w14:paraId="587EA6AF" w14:textId="77777777" w:rsidR="00AA075A" w:rsidRDefault="00AA075A" w:rsidP="00AA075A">
      <w:pPr>
        <w:pStyle w:val="4"/>
      </w:pPr>
      <w:bookmarkStart w:id="50" w:name="_Toc43213054"/>
      <w:bookmarkStart w:id="51" w:name="_Toc43290115"/>
      <w:bookmarkStart w:id="52" w:name="_Toc51593025"/>
      <w:bookmarkStart w:id="53" w:name="_Toc58512750"/>
      <w:bookmarkStart w:id="54" w:name="_Toc58578961"/>
      <w:r w:rsidRPr="00F6081B">
        <w:rPr>
          <w:rFonts w:hint="eastAsia"/>
          <w:lang w:eastAsia="zh-CN"/>
        </w:rPr>
        <w:t>4</w:t>
      </w:r>
      <w:r w:rsidRPr="00F6081B">
        <w:t>.1.2.2.1</w:t>
      </w:r>
      <w:r w:rsidRPr="00F6081B">
        <w:tab/>
      </w:r>
      <w:r w:rsidRPr="00F6081B">
        <w:rPr>
          <w:rFonts w:hint="eastAsia"/>
          <w:lang w:eastAsia="zh-CN"/>
        </w:rPr>
        <w:t>R</w:t>
      </w:r>
      <w:r w:rsidRPr="00F6081B">
        <w:t>elationships</w:t>
      </w:r>
      <w:bookmarkEnd w:id="50"/>
      <w:bookmarkEnd w:id="51"/>
      <w:bookmarkEnd w:id="52"/>
      <w:bookmarkEnd w:id="53"/>
      <w:bookmarkEnd w:id="54"/>
    </w:p>
    <w:p w14:paraId="0DCD793E" w14:textId="77777777" w:rsidR="00AA075A" w:rsidRPr="009C0EC8" w:rsidRDefault="00AA075A" w:rsidP="00AA075A">
      <w:r>
        <w:t>T</w:t>
      </w:r>
      <w:r w:rsidRPr="00501056">
        <w:t>his clause depicts the set of classes that encapsulates the information relevant for this MnS. This clause provides an overview of the relationships between relevant classes in UML</w:t>
      </w:r>
      <w:r>
        <w:t>.</w:t>
      </w:r>
    </w:p>
    <w:bookmarkStart w:id="55" w:name="_MON_1669123903"/>
    <w:bookmarkEnd w:id="55"/>
    <w:p w14:paraId="1EB1080E" w14:textId="77777777" w:rsidR="00AA075A" w:rsidRPr="00F6081B" w:rsidRDefault="00AA075A" w:rsidP="00AA075A">
      <w:pPr>
        <w:pStyle w:val="TH"/>
      </w:pPr>
      <w:r>
        <w:object w:dxaOrig="7291" w:dyaOrig="4891" w14:anchorId="03D77A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4.65pt;height:244.65pt" o:ole="">
            <v:imagedata r:id="rId18" o:title=""/>
          </v:shape>
          <o:OLEObject Type="Embed" ProgID="Word.Document.8" ShapeID="_x0000_i1025" DrawAspect="Content" ObjectID="_1677440781" r:id="rId19">
            <o:FieldCodes>\s</o:FieldCodes>
          </o:OLEObject>
        </w:object>
      </w:r>
    </w:p>
    <w:p w14:paraId="088ED456" w14:textId="77777777" w:rsidR="00AA075A" w:rsidRPr="00F6081B" w:rsidRDefault="00AA075A" w:rsidP="00AA075A">
      <w:pPr>
        <w:pStyle w:val="TF"/>
      </w:pPr>
      <w:r w:rsidRPr="00F6081B">
        <w:t xml:space="preserve">Figure 4.1.2.2.1.1: Assurance management NRM fragment </w:t>
      </w:r>
    </w:p>
    <w:p w14:paraId="6A749326" w14:textId="77777777" w:rsidR="00AA075A" w:rsidRPr="00F6081B" w:rsidRDefault="00AA075A" w:rsidP="00AA075A">
      <w:pPr>
        <w:pStyle w:val="4"/>
      </w:pPr>
      <w:bookmarkStart w:id="56" w:name="_Toc43213055"/>
      <w:bookmarkStart w:id="57" w:name="_Toc43290116"/>
      <w:bookmarkStart w:id="58" w:name="_Toc51593026"/>
      <w:bookmarkStart w:id="59" w:name="_Toc58512751"/>
      <w:bookmarkStart w:id="60" w:name="_Toc58578962"/>
      <w:r w:rsidRPr="00F6081B">
        <w:rPr>
          <w:rFonts w:hint="eastAsia"/>
          <w:lang w:eastAsia="zh-CN"/>
        </w:rPr>
        <w:t>4</w:t>
      </w:r>
      <w:r w:rsidRPr="00F6081B">
        <w:t>.1.2.2.2</w:t>
      </w:r>
      <w:r w:rsidRPr="00F6081B">
        <w:tab/>
      </w:r>
      <w:r w:rsidRPr="00F6081B">
        <w:rPr>
          <w:lang w:eastAsia="zh-CN"/>
        </w:rPr>
        <w:t>Inheritance</w:t>
      </w:r>
      <w:bookmarkEnd w:id="56"/>
      <w:bookmarkEnd w:id="57"/>
      <w:bookmarkEnd w:id="58"/>
      <w:bookmarkEnd w:id="59"/>
      <w:bookmarkEnd w:id="60"/>
    </w:p>
    <w:bookmarkStart w:id="61" w:name="_MON_1669123936"/>
    <w:bookmarkEnd w:id="61"/>
    <w:p w14:paraId="153E0395" w14:textId="77777777" w:rsidR="00AA075A" w:rsidRPr="00F6081B" w:rsidRDefault="00AA075A" w:rsidP="00AA075A">
      <w:pPr>
        <w:pStyle w:val="TH"/>
      </w:pPr>
      <w:r>
        <w:object w:dxaOrig="9026" w:dyaOrig="2136" w14:anchorId="7C888100">
          <v:shape id="_x0000_i1026" type="#_x0000_t75" style="width:451.35pt;height:107.6pt" o:ole="">
            <v:imagedata r:id="rId20" o:title=""/>
          </v:shape>
          <o:OLEObject Type="Embed" ProgID="Word.Document.12" ShapeID="_x0000_i1026" DrawAspect="Content" ObjectID="_1677440782" r:id="rId21">
            <o:FieldCodes>\s</o:FieldCodes>
          </o:OLEObject>
        </w:object>
      </w:r>
    </w:p>
    <w:p w14:paraId="071C1864" w14:textId="77777777" w:rsidR="00AA075A" w:rsidRPr="00F6081B" w:rsidRDefault="00AA075A" w:rsidP="00AA075A">
      <w:pPr>
        <w:pStyle w:val="TF"/>
      </w:pPr>
      <w:r w:rsidRPr="00F6081B">
        <w:t>Figure 4.1.2.2.2.1: Assurance management inheritance relationships</w:t>
      </w:r>
    </w:p>
    <w:p w14:paraId="5BE05CB7" w14:textId="77777777" w:rsidR="00AA075A" w:rsidRPr="00F6081B" w:rsidRDefault="00AA075A" w:rsidP="00AA075A">
      <w:pPr>
        <w:pStyle w:val="4"/>
      </w:pPr>
      <w:bookmarkStart w:id="62" w:name="_Toc43213056"/>
      <w:bookmarkStart w:id="63" w:name="_Toc43290117"/>
      <w:bookmarkStart w:id="64" w:name="_Toc51593027"/>
      <w:bookmarkStart w:id="65" w:name="_Toc58512752"/>
      <w:bookmarkStart w:id="66" w:name="_Toc58578963"/>
      <w:r w:rsidRPr="00F6081B">
        <w:rPr>
          <w:lang w:eastAsia="zh-CN"/>
        </w:rPr>
        <w:t>4.1.2</w:t>
      </w:r>
      <w:r w:rsidRPr="00F6081B">
        <w:t>.3</w:t>
      </w:r>
      <w:r w:rsidRPr="00F6081B">
        <w:tab/>
        <w:t>Class definitions</w:t>
      </w:r>
      <w:bookmarkEnd w:id="62"/>
      <w:bookmarkEnd w:id="63"/>
      <w:bookmarkEnd w:id="64"/>
      <w:bookmarkEnd w:id="65"/>
      <w:bookmarkEnd w:id="66"/>
    </w:p>
    <w:p w14:paraId="4951AEA6" w14:textId="77777777" w:rsidR="00AA075A" w:rsidRPr="00F6081B" w:rsidRDefault="00AA075A" w:rsidP="00AA075A">
      <w:pPr>
        <w:pStyle w:val="5"/>
        <w:rPr>
          <w:rFonts w:ascii="Courier New" w:hAnsi="Courier New" w:cs="Courier New"/>
        </w:rPr>
      </w:pPr>
      <w:bookmarkStart w:id="67" w:name="_Toc43213057"/>
      <w:bookmarkStart w:id="68" w:name="_Toc43290118"/>
      <w:bookmarkStart w:id="69" w:name="_Toc51593028"/>
      <w:bookmarkStart w:id="70" w:name="_Toc58512753"/>
      <w:bookmarkStart w:id="71" w:name="_Toc58578964"/>
      <w:r w:rsidRPr="00F6081B">
        <w:t>4.1.2.3.1</w:t>
      </w:r>
      <w:r w:rsidRPr="00F6081B">
        <w:tab/>
      </w:r>
      <w:r w:rsidRPr="00F6081B">
        <w:rPr>
          <w:rFonts w:ascii="Courier New" w:hAnsi="Courier New" w:cs="Courier New"/>
        </w:rPr>
        <w:t>Assurance</w:t>
      </w:r>
      <w:r>
        <w:rPr>
          <w:rFonts w:ascii="Courier New" w:hAnsi="Courier New" w:cs="Courier New"/>
        </w:rPr>
        <w:t>Closed</w:t>
      </w:r>
      <w:r w:rsidRPr="00F6081B">
        <w:rPr>
          <w:rFonts w:ascii="Courier New" w:hAnsi="Courier New" w:cs="Courier New"/>
        </w:rPr>
        <w:t>ControlLoop</w:t>
      </w:r>
      <w:bookmarkEnd w:id="67"/>
      <w:bookmarkEnd w:id="68"/>
      <w:bookmarkEnd w:id="69"/>
      <w:bookmarkEnd w:id="70"/>
      <w:bookmarkEnd w:id="71"/>
    </w:p>
    <w:p w14:paraId="5DA5EBCC" w14:textId="77777777" w:rsidR="00AA075A" w:rsidRPr="00F6081B" w:rsidRDefault="00AA075A" w:rsidP="00AA075A">
      <w:pPr>
        <w:pStyle w:val="H6"/>
      </w:pPr>
      <w:bookmarkStart w:id="72" w:name="_Toc43213058"/>
      <w:r w:rsidRPr="00F6081B">
        <w:t>4.1.2.3.1.1</w:t>
      </w:r>
      <w:r w:rsidRPr="00F6081B">
        <w:tab/>
        <w:t>Definition</w:t>
      </w:r>
      <w:bookmarkEnd w:id="72"/>
    </w:p>
    <w:p w14:paraId="4153D49D" w14:textId="77777777" w:rsidR="00AA075A" w:rsidRPr="00F6081B" w:rsidRDefault="00AA075A" w:rsidP="00AA075A">
      <w:r w:rsidRPr="00F6081B">
        <w:t xml:space="preserve">This IOC represents </w:t>
      </w:r>
      <w:r>
        <w:t>assurance</w:t>
      </w:r>
      <w:r w:rsidRPr="00F6081B">
        <w:t xml:space="preserve"> </w:t>
      </w:r>
      <w:r>
        <w:t xml:space="preserve">closed </w:t>
      </w:r>
      <w:r w:rsidRPr="00F6081B">
        <w:t>control loop,</w:t>
      </w:r>
      <w:r>
        <w:t xml:space="preserve"> an assurance closed control loop monitors and adjusts the resources associated with </w:t>
      </w:r>
      <w:r w:rsidRPr="00F6081B">
        <w:t xml:space="preserve">a </w:t>
      </w:r>
      <w:r>
        <w:rPr>
          <w:rFonts w:ascii="Courier New" w:hAnsi="Courier New" w:cs="Courier New"/>
        </w:rPr>
        <w:t>NetworkSlice</w:t>
      </w:r>
      <w:r w:rsidRPr="00C5322B">
        <w:t xml:space="preserve"> or</w:t>
      </w:r>
      <w:r>
        <w:rPr>
          <w:rFonts w:ascii="Courier New" w:hAnsi="Courier New" w:cs="Courier New"/>
        </w:rPr>
        <w:t xml:space="preserve"> NetworkSliceSubnet</w:t>
      </w:r>
      <w:r w:rsidRPr="00F6081B">
        <w:t xml:space="preserve"> </w:t>
      </w:r>
      <w:r>
        <w:t>in order</w:t>
      </w:r>
      <w:r w:rsidRPr="00F6081B">
        <w:t xml:space="preserve"> to meet the objective</w:t>
      </w:r>
      <w:r>
        <w:t>s</w:t>
      </w:r>
      <w:r w:rsidRPr="00F6081B">
        <w:t xml:space="preserve"> described </w:t>
      </w:r>
      <w:r>
        <w:t xml:space="preserve">by one or more assurance goals. The capabilities </w:t>
      </w:r>
      <w:r w:rsidRPr="00F6081B">
        <w:t>include:</w:t>
      </w:r>
    </w:p>
    <w:p w14:paraId="48106D44" w14:textId="77777777" w:rsidR="00AA075A" w:rsidRPr="00F6081B" w:rsidRDefault="00AA075A" w:rsidP="00AA075A">
      <w:pPr>
        <w:pStyle w:val="B1"/>
      </w:pPr>
      <w:r w:rsidRPr="00F6081B">
        <w:t>-</w:t>
      </w:r>
      <w:r>
        <w:tab/>
      </w:r>
      <w:r w:rsidRPr="00F6081B">
        <w:t xml:space="preserve"> </w:t>
      </w:r>
    </w:p>
    <w:p w14:paraId="393CA890" w14:textId="77777777" w:rsidR="00AA075A" w:rsidRPr="00F6081B" w:rsidRDefault="00AA075A" w:rsidP="00AA075A">
      <w:pPr>
        <w:pStyle w:val="B1"/>
      </w:pPr>
      <w:r w:rsidRPr="00F6081B">
        <w:t>-</w:t>
      </w:r>
      <w:r>
        <w:tab/>
      </w:r>
      <w:r w:rsidRPr="00F6081B">
        <w:t xml:space="preserve">to report </w:t>
      </w:r>
      <w:r>
        <w:t>achievement of the goal fulfilment</w:t>
      </w:r>
      <w:r w:rsidRPr="00F6081B">
        <w:t xml:space="preserve"> of an </w:t>
      </w:r>
      <w:r w:rsidRPr="00F6081B">
        <w:rPr>
          <w:rFonts w:ascii="Courier New" w:hAnsi="Courier New" w:cs="Courier New"/>
        </w:rPr>
        <w:t>Assurance</w:t>
      </w:r>
      <w:r>
        <w:rPr>
          <w:rFonts w:ascii="Courier New" w:hAnsi="Courier New" w:cs="Courier New"/>
        </w:rPr>
        <w:t>Closed</w:t>
      </w:r>
      <w:r w:rsidRPr="00F6081B">
        <w:rPr>
          <w:rFonts w:ascii="Courier New" w:hAnsi="Courier New" w:cs="Courier New"/>
        </w:rPr>
        <w:t xml:space="preserve">ControlLoop </w:t>
      </w:r>
    </w:p>
    <w:p w14:paraId="671B7480" w14:textId="77777777" w:rsidR="00AA075A" w:rsidRPr="00F6081B" w:rsidRDefault="00AA075A" w:rsidP="00AA075A">
      <w:pPr>
        <w:pStyle w:val="B1"/>
        <w:rPr>
          <w:rFonts w:ascii="Courier New" w:hAnsi="Courier New" w:cs="Courier New"/>
        </w:rPr>
      </w:pPr>
      <w:r w:rsidRPr="00F6081B">
        <w:t>-</w:t>
      </w:r>
      <w:r>
        <w:tab/>
      </w:r>
      <w:r w:rsidRPr="00F6081B">
        <w:t xml:space="preserve">state management of an </w:t>
      </w:r>
      <w:r w:rsidRPr="00F6081B">
        <w:rPr>
          <w:rFonts w:ascii="Courier New" w:hAnsi="Courier New" w:cs="Courier New"/>
        </w:rPr>
        <w:t>Assurance</w:t>
      </w:r>
      <w:r>
        <w:rPr>
          <w:rFonts w:ascii="Courier New" w:hAnsi="Courier New" w:cs="Courier New"/>
        </w:rPr>
        <w:t>Closed</w:t>
      </w:r>
      <w:r w:rsidRPr="00F6081B">
        <w:rPr>
          <w:rFonts w:ascii="Courier New" w:hAnsi="Courier New" w:cs="Courier New"/>
        </w:rPr>
        <w:t>ControlLoop</w:t>
      </w:r>
    </w:p>
    <w:p w14:paraId="23514AB0" w14:textId="77777777" w:rsidR="00AA075A" w:rsidRDefault="00AA075A" w:rsidP="00AA075A">
      <w:pPr>
        <w:pStyle w:val="B1"/>
        <w:rPr>
          <w:rFonts w:ascii="Courier New" w:hAnsi="Courier New" w:cs="Courier New"/>
        </w:rPr>
      </w:pPr>
      <w:r w:rsidRPr="00F6081B">
        <w:t>-</w:t>
      </w:r>
      <w:r>
        <w:tab/>
      </w:r>
      <w:r w:rsidRPr="00F6081B">
        <w:t xml:space="preserve">to keep track of the lifecycle of an </w:t>
      </w:r>
      <w:r w:rsidRPr="00F6081B">
        <w:rPr>
          <w:rFonts w:ascii="Courier New" w:hAnsi="Courier New" w:cs="Courier New"/>
        </w:rPr>
        <w:t>Assurance</w:t>
      </w:r>
      <w:r>
        <w:rPr>
          <w:rFonts w:ascii="Courier New" w:hAnsi="Courier New" w:cs="Courier New"/>
        </w:rPr>
        <w:t>Closed</w:t>
      </w:r>
      <w:r w:rsidRPr="00F6081B">
        <w:rPr>
          <w:rFonts w:ascii="Courier New" w:hAnsi="Courier New" w:cs="Courier New"/>
        </w:rPr>
        <w:t>ControlLoop</w:t>
      </w:r>
    </w:p>
    <w:p w14:paraId="00AB02E8" w14:textId="77777777" w:rsidR="00AA075A" w:rsidRPr="00F6081B" w:rsidRDefault="00AA075A" w:rsidP="00AA075A">
      <w:r w:rsidRPr="005D3DE0">
        <w:t xml:space="preserve">A </w:t>
      </w:r>
      <w:r w:rsidRPr="00AC0884">
        <w:t xml:space="preserve">consumer can check the effectiveness of the </w:t>
      </w:r>
      <w:r w:rsidRPr="00C5322B">
        <w:rPr>
          <w:rFonts w:ascii="Courier New" w:hAnsi="Courier New" w:cs="Courier New"/>
        </w:rPr>
        <w:t>assuranceClosedControlLoop</w:t>
      </w:r>
      <w:r w:rsidRPr="00AC0884">
        <w:t xml:space="preserve"> by consulting the performance measurements [12] and KPI’s [13] associated with the target and comparing values of the targets with the values of the characteristics related attributes reported by the performance assurance service.</w:t>
      </w:r>
    </w:p>
    <w:p w14:paraId="3B9B1DE7" w14:textId="77777777" w:rsidR="00AA075A" w:rsidRPr="00F6081B" w:rsidRDefault="00AA075A" w:rsidP="00AA075A">
      <w:pPr>
        <w:pStyle w:val="H6"/>
      </w:pPr>
      <w:bookmarkStart w:id="73" w:name="_Toc43213059"/>
      <w:r w:rsidRPr="00F6081B">
        <w:lastRenderedPageBreak/>
        <w:t>4.1.2.3.1.2</w:t>
      </w:r>
      <w:r w:rsidRPr="00F6081B">
        <w:tab/>
        <w:t>Attributes</w:t>
      </w:r>
      <w:bookmarkEnd w:id="7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1"/>
        <w:gridCol w:w="1143"/>
        <w:gridCol w:w="1181"/>
        <w:gridCol w:w="1165"/>
        <w:gridCol w:w="1172"/>
        <w:gridCol w:w="1237"/>
      </w:tblGrid>
      <w:tr w:rsidR="00AA075A" w:rsidRPr="00F6081B" w14:paraId="15308647" w14:textId="77777777" w:rsidTr="00820756">
        <w:trPr>
          <w:cantSplit/>
          <w:jc w:val="center"/>
        </w:trPr>
        <w:tc>
          <w:tcPr>
            <w:tcW w:w="3733" w:type="dxa"/>
            <w:shd w:val="pct10" w:color="auto" w:fill="FFFFFF"/>
            <w:vAlign w:val="center"/>
          </w:tcPr>
          <w:p w14:paraId="48D6F36C" w14:textId="77777777" w:rsidR="00AA075A" w:rsidRPr="00F6081B" w:rsidRDefault="00AA075A" w:rsidP="00820756">
            <w:pPr>
              <w:pStyle w:val="TAH"/>
            </w:pPr>
            <w:r w:rsidRPr="00F6081B">
              <w:t>Attribute name</w:t>
            </w:r>
          </w:p>
        </w:tc>
        <w:tc>
          <w:tcPr>
            <w:tcW w:w="1143" w:type="dxa"/>
            <w:shd w:val="pct10" w:color="auto" w:fill="FFFFFF"/>
            <w:vAlign w:val="center"/>
          </w:tcPr>
          <w:p w14:paraId="794546A1" w14:textId="77777777" w:rsidR="00AA075A" w:rsidRPr="00F6081B" w:rsidRDefault="00AA075A" w:rsidP="00820756">
            <w:pPr>
              <w:pStyle w:val="TAH"/>
            </w:pPr>
            <w:r w:rsidRPr="00F6081B">
              <w:t>Support Qualifier</w:t>
            </w:r>
          </w:p>
        </w:tc>
        <w:tc>
          <w:tcPr>
            <w:tcW w:w="1181" w:type="dxa"/>
            <w:shd w:val="pct10" w:color="auto" w:fill="FFFFFF"/>
            <w:vAlign w:val="center"/>
          </w:tcPr>
          <w:p w14:paraId="71B38ADE" w14:textId="77777777" w:rsidR="00AA075A" w:rsidRPr="00F6081B" w:rsidRDefault="00AA075A" w:rsidP="00820756">
            <w:pPr>
              <w:pStyle w:val="TAH"/>
            </w:pPr>
            <w:r w:rsidRPr="00F6081B">
              <w:t>isReadable</w:t>
            </w:r>
          </w:p>
        </w:tc>
        <w:tc>
          <w:tcPr>
            <w:tcW w:w="1165" w:type="dxa"/>
            <w:shd w:val="pct10" w:color="auto" w:fill="FFFFFF"/>
            <w:vAlign w:val="center"/>
          </w:tcPr>
          <w:p w14:paraId="0FE35492" w14:textId="77777777" w:rsidR="00AA075A" w:rsidRPr="00F6081B" w:rsidRDefault="00AA075A" w:rsidP="00820756">
            <w:pPr>
              <w:pStyle w:val="TAH"/>
            </w:pPr>
            <w:r w:rsidRPr="00F6081B">
              <w:t>isWritable</w:t>
            </w:r>
          </w:p>
        </w:tc>
        <w:tc>
          <w:tcPr>
            <w:tcW w:w="1172" w:type="dxa"/>
            <w:shd w:val="pct10" w:color="auto" w:fill="FFFFFF"/>
            <w:vAlign w:val="center"/>
          </w:tcPr>
          <w:p w14:paraId="1F302A80" w14:textId="77777777" w:rsidR="00AA075A" w:rsidRPr="00F6081B" w:rsidRDefault="00AA075A" w:rsidP="00820756">
            <w:pPr>
              <w:pStyle w:val="TAH"/>
            </w:pPr>
            <w:r w:rsidRPr="00F6081B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shd w:val="pct10" w:color="auto" w:fill="FFFFFF"/>
            <w:vAlign w:val="center"/>
          </w:tcPr>
          <w:p w14:paraId="15DB3297" w14:textId="77777777" w:rsidR="00AA075A" w:rsidRPr="00F6081B" w:rsidRDefault="00AA075A" w:rsidP="00820756">
            <w:pPr>
              <w:pStyle w:val="TAH"/>
            </w:pPr>
            <w:r w:rsidRPr="00F6081B">
              <w:t>isNotifyable</w:t>
            </w:r>
          </w:p>
        </w:tc>
      </w:tr>
      <w:tr w:rsidR="00AA075A" w:rsidRPr="00F6081B" w14:paraId="62804E40" w14:textId="77777777" w:rsidTr="00820756">
        <w:trPr>
          <w:cantSplit/>
          <w:jc w:val="center"/>
        </w:trPr>
        <w:tc>
          <w:tcPr>
            <w:tcW w:w="3733" w:type="dxa"/>
          </w:tcPr>
          <w:p w14:paraId="019C06D9" w14:textId="77777777" w:rsidR="00AA075A" w:rsidRPr="00F6081B" w:rsidRDefault="00AA075A" w:rsidP="00820756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  <w:bCs/>
                <w:color w:val="333333"/>
              </w:rPr>
              <w:t>operationalState</w:t>
            </w:r>
          </w:p>
        </w:tc>
        <w:tc>
          <w:tcPr>
            <w:tcW w:w="1143" w:type="dxa"/>
          </w:tcPr>
          <w:p w14:paraId="59BF5705" w14:textId="77777777" w:rsidR="00AA075A" w:rsidRPr="00F6081B" w:rsidRDefault="00AA075A" w:rsidP="00820756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1C7A50C2" w14:textId="77777777" w:rsidR="00AA075A" w:rsidRPr="00F6081B" w:rsidRDefault="00AA075A" w:rsidP="00820756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1B78DDAC" w14:textId="77777777" w:rsidR="00AA075A" w:rsidRPr="00F6081B" w:rsidRDefault="00AA075A" w:rsidP="00820756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172" w:type="dxa"/>
          </w:tcPr>
          <w:p w14:paraId="06DCD5FF" w14:textId="77777777" w:rsidR="00AA075A" w:rsidRPr="00F6081B" w:rsidRDefault="00AA075A" w:rsidP="00820756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610A4830" w14:textId="77777777" w:rsidR="00AA075A" w:rsidRPr="00F6081B" w:rsidRDefault="00AA075A" w:rsidP="00820756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AA075A" w:rsidRPr="00F6081B" w14:paraId="15734EEB" w14:textId="77777777" w:rsidTr="00820756">
        <w:trPr>
          <w:cantSplit/>
          <w:jc w:val="center"/>
        </w:trPr>
        <w:tc>
          <w:tcPr>
            <w:tcW w:w="3733" w:type="dxa"/>
          </w:tcPr>
          <w:p w14:paraId="6F46CDE8" w14:textId="77777777" w:rsidR="00AA075A" w:rsidRPr="00F6081B" w:rsidRDefault="00AA075A" w:rsidP="00820756">
            <w:pPr>
              <w:pStyle w:val="TAL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administrativeState</w:t>
            </w:r>
          </w:p>
        </w:tc>
        <w:tc>
          <w:tcPr>
            <w:tcW w:w="1143" w:type="dxa"/>
          </w:tcPr>
          <w:p w14:paraId="0A562343" w14:textId="77777777" w:rsidR="00AA075A" w:rsidRPr="00F6081B" w:rsidRDefault="00AA075A" w:rsidP="00820756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25937D0F" w14:textId="77777777" w:rsidR="00AA075A" w:rsidRPr="00F6081B" w:rsidRDefault="00AA075A" w:rsidP="00820756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26317960" w14:textId="77777777" w:rsidR="00AA075A" w:rsidRPr="00F6081B" w:rsidRDefault="00AA075A" w:rsidP="00820756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530A11F2" w14:textId="77777777" w:rsidR="00AA075A" w:rsidRPr="00F6081B" w:rsidRDefault="00AA075A" w:rsidP="00820756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445F41FD" w14:textId="77777777" w:rsidR="00AA075A" w:rsidRPr="00F6081B" w:rsidRDefault="00AA075A" w:rsidP="00820756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AA075A" w:rsidRPr="00F6081B" w14:paraId="0EAF9976" w14:textId="77777777" w:rsidTr="00820756">
        <w:trPr>
          <w:cantSplit/>
          <w:jc w:val="center"/>
        </w:trPr>
        <w:tc>
          <w:tcPr>
            <w:tcW w:w="3733" w:type="dxa"/>
          </w:tcPr>
          <w:p w14:paraId="03A75635" w14:textId="77777777" w:rsidR="00AA075A" w:rsidRPr="00F6081B" w:rsidRDefault="00AA075A" w:rsidP="00820756">
            <w:pPr>
              <w:pStyle w:val="TAL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controlLoopLifeCyclePhase</w:t>
            </w:r>
          </w:p>
        </w:tc>
        <w:tc>
          <w:tcPr>
            <w:tcW w:w="1143" w:type="dxa"/>
          </w:tcPr>
          <w:p w14:paraId="45A2D1A5" w14:textId="77777777" w:rsidR="00AA075A" w:rsidRPr="00F6081B" w:rsidRDefault="00AA075A" w:rsidP="00820756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12518F18" w14:textId="77777777" w:rsidR="00AA075A" w:rsidRPr="00F6081B" w:rsidRDefault="00AA075A" w:rsidP="00820756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5DEB51A0" w14:textId="77777777" w:rsidR="00AA075A" w:rsidRPr="00F6081B" w:rsidRDefault="00AA075A" w:rsidP="00820756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27A75306" w14:textId="77777777" w:rsidR="00AA075A" w:rsidRPr="00F6081B" w:rsidRDefault="00AA075A" w:rsidP="00820756">
            <w:pPr>
              <w:pStyle w:val="TAL"/>
              <w:jc w:val="center"/>
              <w:rPr>
                <w:lang w:eastAsia="zh-CN"/>
              </w:rPr>
            </w:pPr>
            <w:r w:rsidRPr="00F6081B">
              <w:t>F</w:t>
            </w:r>
          </w:p>
        </w:tc>
        <w:tc>
          <w:tcPr>
            <w:tcW w:w="1237" w:type="dxa"/>
          </w:tcPr>
          <w:p w14:paraId="5928D63C" w14:textId="77777777" w:rsidR="00AA075A" w:rsidRPr="00F6081B" w:rsidRDefault="00AA075A" w:rsidP="00820756">
            <w:pPr>
              <w:pStyle w:val="TAL"/>
              <w:jc w:val="center"/>
            </w:pPr>
            <w:r w:rsidRPr="00F6081B">
              <w:rPr>
                <w:lang w:eastAsia="zh-CN"/>
              </w:rPr>
              <w:t>T</w:t>
            </w:r>
          </w:p>
        </w:tc>
      </w:tr>
    </w:tbl>
    <w:p w14:paraId="019EF94C" w14:textId="77777777" w:rsidR="00AA075A" w:rsidRPr="00F6081B" w:rsidRDefault="00AA075A" w:rsidP="00AA075A">
      <w:pPr>
        <w:rPr>
          <w:lang w:eastAsia="zh-CN"/>
        </w:rPr>
      </w:pPr>
      <w:bookmarkStart w:id="74" w:name="_Toc43213060"/>
    </w:p>
    <w:p w14:paraId="4ACE7947" w14:textId="77777777" w:rsidR="00AA075A" w:rsidRPr="00F6081B" w:rsidRDefault="00AA075A" w:rsidP="00AA075A">
      <w:pPr>
        <w:pStyle w:val="H6"/>
      </w:pPr>
      <w:r w:rsidRPr="00F6081B">
        <w:rPr>
          <w:rFonts w:hint="eastAsia"/>
          <w:lang w:eastAsia="zh-CN"/>
        </w:rPr>
        <w:t>4</w:t>
      </w:r>
      <w:r w:rsidRPr="00F6081B">
        <w:t>.1.2.3.1.3</w:t>
      </w:r>
      <w:r w:rsidRPr="00F6081B">
        <w:tab/>
        <w:t>Constraints</w:t>
      </w:r>
      <w:bookmarkEnd w:id="74"/>
    </w:p>
    <w:p w14:paraId="6E0F7A20" w14:textId="77777777" w:rsidR="00AA075A" w:rsidRPr="00F6081B" w:rsidRDefault="00AA075A" w:rsidP="00AA075A">
      <w:r w:rsidRPr="00F6081B">
        <w:t xml:space="preserve">No constraints have been defined for this </w:t>
      </w:r>
      <w:r>
        <w:t>document</w:t>
      </w:r>
      <w:r w:rsidRPr="00F6081B">
        <w:t>.</w:t>
      </w:r>
      <w:r w:rsidRPr="00F6081B" w:rsidDel="00F74555">
        <w:t xml:space="preserve"> </w:t>
      </w:r>
    </w:p>
    <w:p w14:paraId="62CD010E" w14:textId="77777777" w:rsidR="00AA075A" w:rsidRPr="00F6081B" w:rsidRDefault="00AA075A" w:rsidP="00AA075A">
      <w:pPr>
        <w:pStyle w:val="H6"/>
      </w:pPr>
      <w:bookmarkStart w:id="75" w:name="_Toc43213061"/>
      <w:r w:rsidRPr="00F6081B">
        <w:t>4.1.2.3.1.4</w:t>
      </w:r>
      <w:r w:rsidRPr="00F6081B">
        <w:tab/>
        <w:t>Notifications</w:t>
      </w:r>
      <w:bookmarkEnd w:id="75"/>
    </w:p>
    <w:p w14:paraId="6DAE516C" w14:textId="77777777" w:rsidR="00AA075A" w:rsidRPr="00F6081B" w:rsidRDefault="00AA075A" w:rsidP="00AA075A">
      <w:r w:rsidRPr="00F6081B">
        <w:t xml:space="preserve">The common notifications defined in clause </w:t>
      </w:r>
      <w:r w:rsidRPr="00F6081B">
        <w:rPr>
          <w:rFonts w:hint="eastAsia"/>
          <w:lang w:eastAsia="zh-CN"/>
        </w:rPr>
        <w:t>4.</w:t>
      </w:r>
      <w:r w:rsidRPr="00F6081B">
        <w:rPr>
          <w:lang w:eastAsia="zh-CN"/>
        </w:rPr>
        <w:t>1.2.</w:t>
      </w:r>
      <w:r w:rsidRPr="00F6081B">
        <w:rPr>
          <w:rFonts w:hint="eastAsia"/>
          <w:lang w:eastAsia="zh-CN"/>
        </w:rPr>
        <w:t>5</w:t>
      </w:r>
      <w:r w:rsidRPr="00F6081B">
        <w:t xml:space="preserve"> are valid for this IOC, without exceptions or additions.</w:t>
      </w:r>
    </w:p>
    <w:p w14:paraId="5376862F" w14:textId="77777777" w:rsidR="00AA075A" w:rsidRPr="00F6081B" w:rsidRDefault="00AA075A" w:rsidP="00AA075A">
      <w:pPr>
        <w:pStyle w:val="5"/>
        <w:rPr>
          <w:rFonts w:ascii="Courier New" w:hAnsi="Courier New" w:cs="Courier New"/>
        </w:rPr>
      </w:pPr>
      <w:bookmarkStart w:id="76" w:name="_Toc43213062"/>
      <w:bookmarkStart w:id="77" w:name="_Toc43290119"/>
      <w:bookmarkStart w:id="78" w:name="_Toc51593029"/>
      <w:bookmarkStart w:id="79" w:name="_Toc58512754"/>
      <w:bookmarkStart w:id="80" w:name="_Toc58578965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ab/>
        <w:t>A</w:t>
      </w:r>
      <w:r w:rsidRPr="00F6081B">
        <w:rPr>
          <w:rFonts w:ascii="Courier New" w:hAnsi="Courier New" w:cs="Courier New"/>
        </w:rPr>
        <w:t>ssuranceGoal</w:t>
      </w:r>
      <w:bookmarkEnd w:id="76"/>
      <w:bookmarkEnd w:id="77"/>
      <w:bookmarkEnd w:id="78"/>
      <w:bookmarkEnd w:id="79"/>
      <w:bookmarkEnd w:id="80"/>
    </w:p>
    <w:p w14:paraId="05068CEC" w14:textId="77777777" w:rsidR="00AA075A" w:rsidRPr="00F6081B" w:rsidRDefault="00AA075A" w:rsidP="00AA075A">
      <w:pPr>
        <w:pStyle w:val="H6"/>
      </w:pPr>
      <w:bookmarkStart w:id="81" w:name="_Toc43213063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.1</w:t>
      </w:r>
      <w:r w:rsidRPr="00F6081B">
        <w:tab/>
        <w:t>Definition</w:t>
      </w:r>
      <w:bookmarkEnd w:id="81"/>
    </w:p>
    <w:p w14:paraId="6758F706" w14:textId="77777777" w:rsidR="00AA075A" w:rsidRDefault="00AA075A" w:rsidP="00AA075A">
      <w:r>
        <w:t xml:space="preserve">This class represents the subset of attributes (typically characteristics attributes) from an SLS, i.e. a </w:t>
      </w:r>
      <w:r w:rsidRPr="00CC1777">
        <w:rPr>
          <w:rFonts w:ascii="Courier New" w:hAnsi="Courier New" w:cs="Courier New"/>
        </w:rPr>
        <w:t>ServiceProfile</w:t>
      </w:r>
      <w:r>
        <w:t xml:space="preserve"> or a </w:t>
      </w:r>
      <w:r w:rsidRPr="00CC1777">
        <w:rPr>
          <w:rFonts w:ascii="Courier New" w:hAnsi="Courier New" w:cs="Courier New"/>
        </w:rPr>
        <w:t>SliceProfile</w:t>
      </w:r>
      <w:r>
        <w:rPr>
          <w:rFonts w:ascii="Courier New" w:hAnsi="Courier New" w:cs="Courier New"/>
        </w:rPr>
        <w:t>,</w:t>
      </w:r>
      <w:r>
        <w:t xml:space="preserve"> that are subject to assurance requirements. A single instance of </w:t>
      </w:r>
      <w:r w:rsidRPr="00AC0884">
        <w:rPr>
          <w:rFonts w:ascii="Courier New" w:hAnsi="Courier New" w:cs="Courier New"/>
        </w:rPr>
        <w:t>As</w:t>
      </w:r>
      <w:r>
        <w:rPr>
          <w:rFonts w:ascii="Courier New" w:hAnsi="Courier New" w:cs="Courier New"/>
        </w:rPr>
        <w:t>s</w:t>
      </w:r>
      <w:r w:rsidRPr="00AC0884">
        <w:rPr>
          <w:rFonts w:ascii="Courier New" w:hAnsi="Courier New" w:cs="Courier New"/>
        </w:rPr>
        <w:t>uranceGoal</w:t>
      </w:r>
      <w:r>
        <w:t xml:space="preserve"> represents a list of assurance targets. The assurance goal includes information about the time a goal should be observed and the status of the the goal fulfilment</w:t>
      </w:r>
    </w:p>
    <w:p w14:paraId="5B099159" w14:textId="77777777" w:rsidR="00AA075A" w:rsidRPr="00F6081B" w:rsidRDefault="00AA075A" w:rsidP="00AA075A">
      <w:r>
        <w:t xml:space="preserve">NOTE: A </w:t>
      </w:r>
      <w:r w:rsidRPr="00CC1777">
        <w:rPr>
          <w:rFonts w:ascii="Courier New" w:hAnsi="Courier New" w:cs="Courier New"/>
        </w:rPr>
        <w:t>NetworkSlice</w:t>
      </w:r>
      <w:r>
        <w:t xml:space="preserve"> or </w:t>
      </w:r>
      <w:r w:rsidRPr="00CC1777">
        <w:rPr>
          <w:rFonts w:ascii="Courier New" w:hAnsi="Courier New" w:cs="Courier New"/>
        </w:rPr>
        <w:t>NetworkSliceSubnet</w:t>
      </w:r>
      <w:r>
        <w:t xml:space="preserve"> can support multiple instances of </w:t>
      </w:r>
      <w:r>
        <w:rPr>
          <w:rFonts w:ascii="Courier New" w:hAnsi="Courier New" w:cs="Courier New"/>
        </w:rPr>
        <w:t>A</w:t>
      </w:r>
      <w:r w:rsidRPr="00CC1777">
        <w:rPr>
          <w:rFonts w:ascii="Courier New" w:hAnsi="Courier New" w:cs="Courier New"/>
        </w:rPr>
        <w:t>ssuranceGoal</w:t>
      </w:r>
      <w:r>
        <w:rPr>
          <w:rFonts w:ascii="Courier New" w:hAnsi="Courier New" w:cs="Courier New"/>
        </w:rPr>
        <w:t>.</w:t>
      </w:r>
      <w:r w:rsidRPr="00F6081B">
        <w:rPr>
          <w:rFonts w:ascii="Courier New" w:hAnsi="Courier New" w:cs="Courier New"/>
        </w:rPr>
        <w:t xml:space="preserve"> </w:t>
      </w:r>
      <w:r w:rsidRPr="00F6081B">
        <w:t xml:space="preserve"> </w:t>
      </w:r>
    </w:p>
    <w:p w14:paraId="1919D9F4" w14:textId="77777777" w:rsidR="00AA075A" w:rsidRPr="00F6081B" w:rsidRDefault="00AA075A" w:rsidP="00AA075A">
      <w:pPr>
        <w:pStyle w:val="H6"/>
      </w:pPr>
      <w:bookmarkStart w:id="82" w:name="_Toc43213064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.2</w:t>
      </w:r>
      <w:r w:rsidRPr="00F6081B">
        <w:tab/>
        <w:t xml:space="preserve">Attributes </w:t>
      </w:r>
      <w:bookmarkEnd w:id="8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2"/>
        <w:gridCol w:w="1131"/>
        <w:gridCol w:w="1180"/>
        <w:gridCol w:w="1160"/>
        <w:gridCol w:w="1169"/>
        <w:gridCol w:w="1237"/>
      </w:tblGrid>
      <w:tr w:rsidR="00AA075A" w:rsidRPr="00F6081B" w14:paraId="6DFA2A99" w14:textId="77777777" w:rsidTr="00820756">
        <w:trPr>
          <w:cantSplit/>
          <w:jc w:val="center"/>
        </w:trPr>
        <w:tc>
          <w:tcPr>
            <w:tcW w:w="3754" w:type="dxa"/>
            <w:shd w:val="pct10" w:color="auto" w:fill="FFFFFF"/>
            <w:vAlign w:val="center"/>
          </w:tcPr>
          <w:p w14:paraId="0FCB1838" w14:textId="77777777" w:rsidR="00AA075A" w:rsidRPr="00F6081B" w:rsidRDefault="00AA075A" w:rsidP="00820756">
            <w:pPr>
              <w:pStyle w:val="TAH"/>
            </w:pPr>
            <w:r w:rsidRPr="00F6081B">
              <w:t>Attribute name</w:t>
            </w:r>
          </w:p>
        </w:tc>
        <w:tc>
          <w:tcPr>
            <w:tcW w:w="1131" w:type="dxa"/>
            <w:shd w:val="pct10" w:color="auto" w:fill="FFFFFF"/>
            <w:vAlign w:val="center"/>
          </w:tcPr>
          <w:p w14:paraId="7D6CE71E" w14:textId="77777777" w:rsidR="00AA075A" w:rsidRPr="00F6081B" w:rsidRDefault="00AA075A" w:rsidP="00820756">
            <w:pPr>
              <w:pStyle w:val="TAH"/>
            </w:pPr>
            <w:r w:rsidRPr="00F6081B">
              <w:t>Support Qualifier</w:t>
            </w:r>
          </w:p>
        </w:tc>
        <w:tc>
          <w:tcPr>
            <w:tcW w:w="1180" w:type="dxa"/>
            <w:shd w:val="pct10" w:color="auto" w:fill="FFFFFF"/>
            <w:vAlign w:val="center"/>
          </w:tcPr>
          <w:p w14:paraId="55EB74BD" w14:textId="77777777" w:rsidR="00AA075A" w:rsidRPr="00F6081B" w:rsidRDefault="00AA075A" w:rsidP="00820756">
            <w:pPr>
              <w:pStyle w:val="TAH"/>
            </w:pPr>
            <w:r w:rsidRPr="00F6081B">
              <w:t>isReadable</w:t>
            </w:r>
          </w:p>
        </w:tc>
        <w:tc>
          <w:tcPr>
            <w:tcW w:w="1160" w:type="dxa"/>
            <w:shd w:val="pct10" w:color="auto" w:fill="FFFFFF"/>
            <w:vAlign w:val="center"/>
          </w:tcPr>
          <w:p w14:paraId="44EA66D4" w14:textId="77777777" w:rsidR="00AA075A" w:rsidRPr="00F6081B" w:rsidRDefault="00AA075A" w:rsidP="00820756">
            <w:pPr>
              <w:pStyle w:val="TAH"/>
            </w:pPr>
            <w:r w:rsidRPr="00F6081B">
              <w:t>isWritable</w:t>
            </w:r>
          </w:p>
        </w:tc>
        <w:tc>
          <w:tcPr>
            <w:tcW w:w="1169" w:type="dxa"/>
            <w:shd w:val="pct10" w:color="auto" w:fill="FFFFFF"/>
            <w:vAlign w:val="center"/>
          </w:tcPr>
          <w:p w14:paraId="6F77A9A1" w14:textId="77777777" w:rsidR="00AA075A" w:rsidRPr="00F6081B" w:rsidRDefault="00AA075A" w:rsidP="00820756">
            <w:pPr>
              <w:pStyle w:val="TAH"/>
            </w:pPr>
            <w:r w:rsidRPr="00F6081B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shd w:val="pct10" w:color="auto" w:fill="FFFFFF"/>
            <w:vAlign w:val="center"/>
          </w:tcPr>
          <w:p w14:paraId="5CB384CA" w14:textId="77777777" w:rsidR="00AA075A" w:rsidRPr="00F6081B" w:rsidRDefault="00AA075A" w:rsidP="00820756">
            <w:pPr>
              <w:pStyle w:val="TAH"/>
            </w:pPr>
            <w:r w:rsidRPr="00F6081B">
              <w:t>isNotifyable</w:t>
            </w:r>
          </w:p>
        </w:tc>
      </w:tr>
      <w:tr w:rsidR="00AA075A" w:rsidRPr="00F6081B" w14:paraId="54C99DE7" w14:textId="77777777" w:rsidTr="00820756">
        <w:trPr>
          <w:cantSplit/>
          <w:jc w:val="center"/>
        </w:trPr>
        <w:tc>
          <w:tcPr>
            <w:tcW w:w="3754" w:type="dxa"/>
          </w:tcPr>
          <w:p w14:paraId="31411B08" w14:textId="77777777" w:rsidR="00AA075A" w:rsidRPr="00F6081B" w:rsidRDefault="00AA075A" w:rsidP="00820756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assuranceTargetList</w:t>
            </w:r>
          </w:p>
        </w:tc>
        <w:tc>
          <w:tcPr>
            <w:tcW w:w="1131" w:type="dxa"/>
          </w:tcPr>
          <w:p w14:paraId="29B6C7AB" w14:textId="77777777" w:rsidR="00AA075A" w:rsidRPr="00F6081B" w:rsidDel="00FF02F1" w:rsidRDefault="00AA075A" w:rsidP="00820756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0" w:type="dxa"/>
          </w:tcPr>
          <w:p w14:paraId="6416A2B7" w14:textId="77777777" w:rsidR="00AA075A" w:rsidRPr="00F6081B" w:rsidRDefault="00AA075A" w:rsidP="00820756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0" w:type="dxa"/>
          </w:tcPr>
          <w:p w14:paraId="536D3E24" w14:textId="77777777" w:rsidR="00AA075A" w:rsidRPr="00F6081B" w:rsidDel="00FF02F1" w:rsidRDefault="00AA075A" w:rsidP="00820756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14:paraId="20F5C7FE" w14:textId="77777777" w:rsidR="00AA075A" w:rsidRPr="00F6081B" w:rsidRDefault="00AA075A" w:rsidP="00820756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100617BE" w14:textId="77777777" w:rsidR="00AA075A" w:rsidRPr="00F6081B" w:rsidRDefault="00AA075A" w:rsidP="00820756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AA075A" w:rsidRPr="00F6081B" w14:paraId="472496B2" w14:textId="77777777" w:rsidTr="00820756">
        <w:trPr>
          <w:cantSplit/>
          <w:jc w:val="center"/>
        </w:trPr>
        <w:tc>
          <w:tcPr>
            <w:tcW w:w="3754" w:type="dxa"/>
          </w:tcPr>
          <w:p w14:paraId="55BB8481" w14:textId="77777777" w:rsidR="00AA075A" w:rsidRPr="00F6081B" w:rsidRDefault="00AA075A" w:rsidP="00820756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sliceProfileId</w:t>
            </w:r>
          </w:p>
        </w:tc>
        <w:tc>
          <w:tcPr>
            <w:tcW w:w="1131" w:type="dxa"/>
          </w:tcPr>
          <w:p w14:paraId="15D71DAF" w14:textId="77777777" w:rsidR="00AA075A" w:rsidRPr="00F6081B" w:rsidDel="00FF02F1" w:rsidRDefault="00AA075A" w:rsidP="00820756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789A8DB9" w14:textId="77777777" w:rsidR="00AA075A" w:rsidRPr="00F6081B" w:rsidRDefault="00AA075A" w:rsidP="00820756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5C3BF987" w14:textId="77777777" w:rsidR="00AA075A" w:rsidRPr="00F6081B" w:rsidDel="00FF02F1" w:rsidRDefault="00AA075A" w:rsidP="00820756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03E08BAF" w14:textId="77777777" w:rsidR="00AA075A" w:rsidRPr="00F6081B" w:rsidRDefault="00AA075A" w:rsidP="0082075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585B71AB" w14:textId="77777777" w:rsidR="00AA075A" w:rsidRPr="00F6081B" w:rsidRDefault="00AA075A" w:rsidP="0082075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A075A" w:rsidRPr="00F6081B" w14:paraId="6971036F" w14:textId="77777777" w:rsidTr="00820756">
        <w:trPr>
          <w:cantSplit/>
          <w:jc w:val="center"/>
        </w:trPr>
        <w:tc>
          <w:tcPr>
            <w:tcW w:w="3754" w:type="dxa"/>
          </w:tcPr>
          <w:p w14:paraId="61B601E1" w14:textId="77777777" w:rsidR="00AA075A" w:rsidRPr="00F6081B" w:rsidRDefault="00AA075A" w:rsidP="00820756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serviceProfileId</w:t>
            </w:r>
          </w:p>
        </w:tc>
        <w:tc>
          <w:tcPr>
            <w:tcW w:w="1131" w:type="dxa"/>
          </w:tcPr>
          <w:p w14:paraId="1E72FF10" w14:textId="77777777" w:rsidR="00AA075A" w:rsidRPr="00F6081B" w:rsidDel="00FF02F1" w:rsidRDefault="00AA075A" w:rsidP="00820756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3CAFD8FC" w14:textId="77777777" w:rsidR="00AA075A" w:rsidRPr="00F6081B" w:rsidRDefault="00AA075A" w:rsidP="00820756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41242306" w14:textId="77777777" w:rsidR="00AA075A" w:rsidRPr="00F6081B" w:rsidDel="00FF02F1" w:rsidRDefault="00AA075A" w:rsidP="00820756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2260711A" w14:textId="77777777" w:rsidR="00AA075A" w:rsidRPr="00F6081B" w:rsidRDefault="00AA075A" w:rsidP="0082075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68DFB6B4" w14:textId="77777777" w:rsidR="00AA075A" w:rsidRPr="00F6081B" w:rsidRDefault="00AA075A" w:rsidP="0082075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A075A" w:rsidRPr="00F6081B" w14:paraId="2B065090" w14:textId="77777777" w:rsidTr="00820756">
        <w:trPr>
          <w:cantSplit/>
          <w:jc w:val="center"/>
        </w:trPr>
        <w:tc>
          <w:tcPr>
            <w:tcW w:w="3754" w:type="dxa"/>
          </w:tcPr>
          <w:p w14:paraId="2F9DB6AE" w14:textId="77777777" w:rsidR="00AA075A" w:rsidRPr="00F6081B" w:rsidRDefault="00AA075A" w:rsidP="00820756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eastAsia="zh-CN"/>
              </w:rPr>
              <w:t>observationTime</w:t>
            </w:r>
          </w:p>
        </w:tc>
        <w:tc>
          <w:tcPr>
            <w:tcW w:w="1131" w:type="dxa"/>
          </w:tcPr>
          <w:p w14:paraId="507606A1" w14:textId="77777777" w:rsidR="00AA075A" w:rsidRPr="00F6081B" w:rsidDel="00FF02F1" w:rsidRDefault="00AA075A" w:rsidP="00820756">
            <w:pPr>
              <w:pStyle w:val="TAL"/>
              <w:jc w:val="center"/>
            </w:pPr>
            <w:r>
              <w:rPr>
                <w:lang w:eastAsia="zh-CN"/>
              </w:rPr>
              <w:t>M</w:t>
            </w:r>
          </w:p>
        </w:tc>
        <w:tc>
          <w:tcPr>
            <w:tcW w:w="1180" w:type="dxa"/>
          </w:tcPr>
          <w:p w14:paraId="5AE92B06" w14:textId="77777777" w:rsidR="00AA075A" w:rsidRPr="00F6081B" w:rsidRDefault="00AA075A" w:rsidP="00820756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60" w:type="dxa"/>
          </w:tcPr>
          <w:p w14:paraId="3E246B88" w14:textId="77777777" w:rsidR="00AA075A" w:rsidRPr="00F6081B" w:rsidDel="00FF02F1" w:rsidRDefault="00AA075A" w:rsidP="00820756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69" w:type="dxa"/>
          </w:tcPr>
          <w:p w14:paraId="163E1EE5" w14:textId="77777777" w:rsidR="00AA075A" w:rsidRPr="00F6081B" w:rsidRDefault="00AA075A" w:rsidP="00820756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237" w:type="dxa"/>
          </w:tcPr>
          <w:p w14:paraId="6833EC8A" w14:textId="77777777" w:rsidR="00AA075A" w:rsidRPr="00F6081B" w:rsidRDefault="00AA075A" w:rsidP="0082075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AA075A" w:rsidRPr="00F6081B" w14:paraId="5E805CAC" w14:textId="77777777" w:rsidTr="00820756">
        <w:trPr>
          <w:cantSplit/>
          <w:jc w:val="center"/>
        </w:trPr>
        <w:tc>
          <w:tcPr>
            <w:tcW w:w="3754" w:type="dxa"/>
          </w:tcPr>
          <w:p w14:paraId="2C4D6367" w14:textId="77777777" w:rsidR="00AA075A" w:rsidRPr="00F6081B" w:rsidRDefault="00AA075A" w:rsidP="00820756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AssuranceGoalStatusObserved</w:t>
            </w:r>
          </w:p>
        </w:tc>
        <w:tc>
          <w:tcPr>
            <w:tcW w:w="1131" w:type="dxa"/>
          </w:tcPr>
          <w:p w14:paraId="2FEB3E03" w14:textId="77777777" w:rsidR="00AA075A" w:rsidRPr="00F6081B" w:rsidRDefault="00AA075A" w:rsidP="00820756">
            <w:pPr>
              <w:pStyle w:val="TAL"/>
              <w:jc w:val="center"/>
            </w:pPr>
            <w:r>
              <w:t>O</w:t>
            </w:r>
          </w:p>
        </w:tc>
        <w:tc>
          <w:tcPr>
            <w:tcW w:w="1180" w:type="dxa"/>
          </w:tcPr>
          <w:p w14:paraId="6EB6B987" w14:textId="77777777" w:rsidR="00AA075A" w:rsidRPr="00F6081B" w:rsidRDefault="00AA075A" w:rsidP="00820756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0" w:type="dxa"/>
          </w:tcPr>
          <w:p w14:paraId="72F851F9" w14:textId="77777777" w:rsidR="00AA075A" w:rsidRPr="00F6081B" w:rsidRDefault="00AA075A" w:rsidP="00820756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14:paraId="3B6DA6E2" w14:textId="77777777" w:rsidR="00AA075A" w:rsidRPr="00F6081B" w:rsidRDefault="00AA075A" w:rsidP="00820756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78A7F574" w14:textId="77777777" w:rsidR="00AA075A" w:rsidRPr="00F6081B" w:rsidRDefault="00AA075A" w:rsidP="00820756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AA075A" w:rsidRPr="00F6081B" w14:paraId="681B6C62" w14:textId="77777777" w:rsidTr="00820756">
        <w:trPr>
          <w:cantSplit/>
          <w:jc w:val="center"/>
        </w:trPr>
        <w:tc>
          <w:tcPr>
            <w:tcW w:w="3754" w:type="dxa"/>
          </w:tcPr>
          <w:p w14:paraId="7D70244C" w14:textId="77777777" w:rsidR="00AA075A" w:rsidRPr="00F6081B" w:rsidRDefault="00AA075A" w:rsidP="00820756">
            <w:pPr>
              <w:pStyle w:val="TAL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AssuranceGoalStatusPredicted</w:t>
            </w:r>
          </w:p>
        </w:tc>
        <w:tc>
          <w:tcPr>
            <w:tcW w:w="1131" w:type="dxa"/>
          </w:tcPr>
          <w:p w14:paraId="522D7470" w14:textId="77777777" w:rsidR="00AA075A" w:rsidRPr="00F6081B" w:rsidRDefault="00AA075A" w:rsidP="00820756">
            <w:pPr>
              <w:pStyle w:val="TAL"/>
              <w:jc w:val="center"/>
            </w:pPr>
            <w:r w:rsidRPr="00F6081B">
              <w:t>O</w:t>
            </w:r>
          </w:p>
        </w:tc>
        <w:tc>
          <w:tcPr>
            <w:tcW w:w="1180" w:type="dxa"/>
          </w:tcPr>
          <w:p w14:paraId="34D8DE34" w14:textId="77777777" w:rsidR="00AA075A" w:rsidRPr="00F6081B" w:rsidRDefault="00AA075A" w:rsidP="00820756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0" w:type="dxa"/>
          </w:tcPr>
          <w:p w14:paraId="7ED151D8" w14:textId="77777777" w:rsidR="00AA075A" w:rsidRPr="00F6081B" w:rsidRDefault="00AA075A" w:rsidP="00820756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14:paraId="3F3DCD52" w14:textId="77777777" w:rsidR="00AA075A" w:rsidRPr="00F6081B" w:rsidRDefault="00AA075A" w:rsidP="00820756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40FA9463" w14:textId="77777777" w:rsidR="00AA075A" w:rsidRPr="00F6081B" w:rsidRDefault="00AA075A" w:rsidP="00820756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AA075A" w:rsidRPr="00F6081B" w14:paraId="481F0EA8" w14:textId="77777777" w:rsidTr="00820756">
        <w:trPr>
          <w:cantSplit/>
          <w:jc w:val="center"/>
        </w:trPr>
        <w:tc>
          <w:tcPr>
            <w:tcW w:w="3754" w:type="dxa"/>
          </w:tcPr>
          <w:p w14:paraId="7F19E44F" w14:textId="77777777" w:rsidR="00AA075A" w:rsidRPr="00F6081B" w:rsidRDefault="00AA075A" w:rsidP="00820756">
            <w:pPr>
              <w:pStyle w:val="TAL"/>
              <w:rPr>
                <w:rFonts w:ascii="Courier New" w:hAnsi="Courier New" w:cs="Courier New"/>
              </w:rPr>
            </w:pPr>
            <w:r w:rsidRPr="00C5322B">
              <w:rPr>
                <w:rFonts w:cs="Arial"/>
                <w:b/>
                <w:bCs/>
              </w:rPr>
              <w:t>Attributes related to role</w:t>
            </w:r>
          </w:p>
        </w:tc>
        <w:tc>
          <w:tcPr>
            <w:tcW w:w="1131" w:type="dxa"/>
          </w:tcPr>
          <w:p w14:paraId="1F589C71" w14:textId="77777777" w:rsidR="00AA075A" w:rsidRPr="00F6081B" w:rsidRDefault="00AA075A" w:rsidP="00820756">
            <w:pPr>
              <w:pStyle w:val="TAL"/>
              <w:jc w:val="center"/>
            </w:pPr>
          </w:p>
        </w:tc>
        <w:tc>
          <w:tcPr>
            <w:tcW w:w="1180" w:type="dxa"/>
          </w:tcPr>
          <w:p w14:paraId="25766AB4" w14:textId="77777777" w:rsidR="00AA075A" w:rsidRPr="00F6081B" w:rsidRDefault="00AA075A" w:rsidP="00820756">
            <w:pPr>
              <w:pStyle w:val="TAL"/>
              <w:jc w:val="center"/>
            </w:pPr>
          </w:p>
        </w:tc>
        <w:tc>
          <w:tcPr>
            <w:tcW w:w="1160" w:type="dxa"/>
          </w:tcPr>
          <w:p w14:paraId="4AE83217" w14:textId="77777777" w:rsidR="00AA075A" w:rsidRPr="00F6081B" w:rsidDel="00FF02F1" w:rsidRDefault="00AA075A" w:rsidP="00820756">
            <w:pPr>
              <w:pStyle w:val="TAL"/>
              <w:jc w:val="center"/>
            </w:pPr>
          </w:p>
        </w:tc>
        <w:tc>
          <w:tcPr>
            <w:tcW w:w="1169" w:type="dxa"/>
          </w:tcPr>
          <w:p w14:paraId="48D666C2" w14:textId="77777777" w:rsidR="00AA075A" w:rsidRPr="00F6081B" w:rsidRDefault="00AA075A" w:rsidP="00820756">
            <w:pPr>
              <w:pStyle w:val="TAL"/>
              <w:jc w:val="center"/>
            </w:pPr>
          </w:p>
        </w:tc>
        <w:tc>
          <w:tcPr>
            <w:tcW w:w="1237" w:type="dxa"/>
          </w:tcPr>
          <w:p w14:paraId="6431087A" w14:textId="77777777" w:rsidR="00AA075A" w:rsidRPr="00F6081B" w:rsidRDefault="00AA075A" w:rsidP="00820756">
            <w:pPr>
              <w:pStyle w:val="TAL"/>
              <w:jc w:val="center"/>
              <w:rPr>
                <w:lang w:eastAsia="zh-CN"/>
              </w:rPr>
            </w:pPr>
          </w:p>
        </w:tc>
      </w:tr>
      <w:tr w:rsidR="00AA075A" w:rsidRPr="00F6081B" w14:paraId="15CB3129" w14:textId="77777777" w:rsidTr="00820756">
        <w:trPr>
          <w:cantSplit/>
          <w:jc w:val="center"/>
        </w:trPr>
        <w:tc>
          <w:tcPr>
            <w:tcW w:w="3754" w:type="dxa"/>
          </w:tcPr>
          <w:p w14:paraId="6A8210CE" w14:textId="77777777" w:rsidR="00AA075A" w:rsidRPr="00F6081B" w:rsidRDefault="00AA075A" w:rsidP="00820756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networkSliceRef</w:t>
            </w:r>
          </w:p>
        </w:tc>
        <w:tc>
          <w:tcPr>
            <w:tcW w:w="1131" w:type="dxa"/>
          </w:tcPr>
          <w:p w14:paraId="1ACB9D82" w14:textId="77777777" w:rsidR="00AA075A" w:rsidRPr="00F6081B" w:rsidRDefault="00AA075A" w:rsidP="00820756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10664292" w14:textId="77777777" w:rsidR="00AA075A" w:rsidRPr="00F6081B" w:rsidRDefault="00AA075A" w:rsidP="00820756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3E149350" w14:textId="77777777" w:rsidR="00AA075A" w:rsidRPr="00F6081B" w:rsidDel="00FF02F1" w:rsidRDefault="00AA075A" w:rsidP="00820756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36642759" w14:textId="77777777" w:rsidR="00AA075A" w:rsidRPr="00F6081B" w:rsidRDefault="00AA075A" w:rsidP="0082075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3B465F84" w14:textId="77777777" w:rsidR="00AA075A" w:rsidRPr="00F6081B" w:rsidRDefault="00AA075A" w:rsidP="0082075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A075A" w:rsidRPr="00F6081B" w14:paraId="1D922B51" w14:textId="77777777" w:rsidTr="00820756">
        <w:trPr>
          <w:cantSplit/>
          <w:jc w:val="center"/>
        </w:trPr>
        <w:tc>
          <w:tcPr>
            <w:tcW w:w="3754" w:type="dxa"/>
          </w:tcPr>
          <w:p w14:paraId="2F299C15" w14:textId="77777777" w:rsidR="00AA075A" w:rsidRPr="00F6081B" w:rsidRDefault="00AA075A" w:rsidP="00820756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networkSliceSubnetRef</w:t>
            </w:r>
          </w:p>
        </w:tc>
        <w:tc>
          <w:tcPr>
            <w:tcW w:w="1131" w:type="dxa"/>
          </w:tcPr>
          <w:p w14:paraId="6A558F38" w14:textId="77777777" w:rsidR="00AA075A" w:rsidRPr="00F6081B" w:rsidRDefault="00AA075A" w:rsidP="00820756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6F643D05" w14:textId="77777777" w:rsidR="00AA075A" w:rsidRPr="00F6081B" w:rsidRDefault="00AA075A" w:rsidP="00820756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7385D54F" w14:textId="77777777" w:rsidR="00AA075A" w:rsidRPr="00F6081B" w:rsidDel="00FF02F1" w:rsidRDefault="00AA075A" w:rsidP="00820756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70553880" w14:textId="77777777" w:rsidR="00AA075A" w:rsidRPr="00F6081B" w:rsidRDefault="00AA075A" w:rsidP="0082075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106569A2" w14:textId="77777777" w:rsidR="00AA075A" w:rsidRPr="00F6081B" w:rsidRDefault="00AA075A" w:rsidP="0082075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0B949680" w14:textId="77777777" w:rsidR="00AA075A" w:rsidRPr="00F6081B" w:rsidRDefault="00AA075A" w:rsidP="00AA075A">
      <w:r w:rsidRPr="00F6081B">
        <w:t>.</w:t>
      </w:r>
    </w:p>
    <w:p w14:paraId="5E5E5855" w14:textId="77777777" w:rsidR="00AA075A" w:rsidRPr="00F6081B" w:rsidRDefault="00AA075A" w:rsidP="00AA075A">
      <w:pPr>
        <w:pStyle w:val="H6"/>
      </w:pPr>
      <w:bookmarkStart w:id="83" w:name="_Toc43213065"/>
      <w:r w:rsidRPr="00F6081B">
        <w:t>4.1.2.3.2.3</w:t>
      </w:r>
      <w:r w:rsidRPr="00F6081B">
        <w:tab/>
        <w:t>Attribute constraints</w:t>
      </w:r>
      <w:bookmarkEnd w:id="83"/>
    </w:p>
    <w:tbl>
      <w:tblPr>
        <w:tblW w:w="9639" w:type="dxa"/>
        <w:tblInd w:w="-5" w:type="dxa"/>
        <w:tblLook w:val="01E0" w:firstRow="1" w:lastRow="1" w:firstColumn="1" w:lastColumn="1" w:noHBand="0" w:noVBand="0"/>
      </w:tblPr>
      <w:tblGrid>
        <w:gridCol w:w="4204"/>
        <w:gridCol w:w="5435"/>
      </w:tblGrid>
      <w:tr w:rsidR="00AA075A" w14:paraId="6BA676CC" w14:textId="77777777" w:rsidTr="00820756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6F98AE" w14:textId="77777777" w:rsidR="00AA075A" w:rsidRDefault="00AA075A" w:rsidP="00820756">
            <w:pPr>
              <w:pStyle w:val="TAH"/>
            </w:pPr>
            <w:r>
              <w:t>Name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414951" w14:textId="77777777" w:rsidR="00AA075A" w:rsidRDefault="00AA075A" w:rsidP="00820756">
            <w:pPr>
              <w:pStyle w:val="TAH"/>
            </w:pPr>
            <w:r>
              <w:t>Definition</w:t>
            </w:r>
          </w:p>
        </w:tc>
      </w:tr>
      <w:tr w:rsidR="00AA075A" w14:paraId="1BA5D7DA" w14:textId="77777777" w:rsidTr="00820756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7029" w14:textId="77777777" w:rsidR="00AA075A" w:rsidRDefault="00AA075A" w:rsidP="00820756">
            <w:pPr>
              <w:pStyle w:val="TAL"/>
            </w:pPr>
            <w:r>
              <w:rPr>
                <w:rFonts w:ascii="Courier New" w:hAnsi="Courier New" w:cs="Courier New"/>
              </w:rPr>
              <w:t>sliceProfileId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BF11" w14:textId="77777777" w:rsidR="00AA075A" w:rsidRDefault="00AA075A" w:rsidP="00820756">
            <w:pPr>
              <w:pStyle w:val="TAL"/>
            </w:pPr>
            <w:r>
              <w:t>Condition: the AssuranceGoal applies to a NetworkSliceSubNet</w:t>
            </w:r>
          </w:p>
        </w:tc>
      </w:tr>
      <w:tr w:rsidR="00AA075A" w14:paraId="50C750D3" w14:textId="77777777" w:rsidTr="00820756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9685" w14:textId="77777777" w:rsidR="00AA075A" w:rsidRDefault="00AA075A" w:rsidP="00820756">
            <w:pPr>
              <w:pStyle w:val="TAL"/>
              <w:rPr>
                <w:rFonts w:ascii="Courier" w:hAnsi="Courier"/>
              </w:rPr>
            </w:pPr>
            <w:r>
              <w:rPr>
                <w:rFonts w:ascii="Courier New" w:hAnsi="Courier New" w:cs="Courier New"/>
              </w:rPr>
              <w:t>serviceProfileId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3B5E" w14:textId="77777777" w:rsidR="00AA075A" w:rsidRDefault="00AA075A" w:rsidP="00820756">
            <w:pPr>
              <w:pStyle w:val="TAL"/>
            </w:pPr>
            <w:r>
              <w:t>Condition: the AssuranceGoal applies to a NetworkSlice</w:t>
            </w:r>
          </w:p>
        </w:tc>
      </w:tr>
      <w:tr w:rsidR="00AA075A" w14:paraId="63778838" w14:textId="77777777" w:rsidTr="00820756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9A07" w14:textId="77777777" w:rsidR="00AA075A" w:rsidRDefault="00AA075A" w:rsidP="00820756">
            <w:pPr>
              <w:pStyle w:val="TAL"/>
            </w:pPr>
            <w:r>
              <w:rPr>
                <w:rFonts w:ascii="Courier New" w:hAnsi="Courier New" w:cs="Courier New"/>
              </w:rPr>
              <w:t>networkSliceSubnet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BD2F" w14:textId="77777777" w:rsidR="00AA075A" w:rsidRDefault="00AA075A" w:rsidP="00820756">
            <w:pPr>
              <w:pStyle w:val="TAL"/>
            </w:pPr>
            <w:r>
              <w:t>Condition: the AssuranceGoal applies to a NetworkSliceSubNet</w:t>
            </w:r>
          </w:p>
        </w:tc>
      </w:tr>
      <w:tr w:rsidR="00AA075A" w14:paraId="239801D6" w14:textId="77777777" w:rsidTr="00820756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A581" w14:textId="77777777" w:rsidR="00AA075A" w:rsidRDefault="00AA075A" w:rsidP="00820756">
            <w:pPr>
              <w:pStyle w:val="TAL"/>
              <w:rPr>
                <w:rFonts w:ascii="Courier" w:hAnsi="Courier"/>
              </w:rPr>
            </w:pPr>
            <w:r>
              <w:rPr>
                <w:rFonts w:ascii="Courier New" w:hAnsi="Courier New" w:cs="Courier New"/>
              </w:rPr>
              <w:t>networkSlice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4BE8" w14:textId="77777777" w:rsidR="00AA075A" w:rsidRDefault="00AA075A" w:rsidP="00820756">
            <w:pPr>
              <w:pStyle w:val="TAL"/>
            </w:pPr>
            <w:r>
              <w:t>Condition: the AssuranceGoal applies to a NetworkSlice</w:t>
            </w:r>
          </w:p>
        </w:tc>
      </w:tr>
    </w:tbl>
    <w:p w14:paraId="198B4091" w14:textId="77777777" w:rsidR="00AA075A" w:rsidRPr="00F6081B" w:rsidRDefault="00AA075A" w:rsidP="00AA075A"/>
    <w:p w14:paraId="0E38BBA4" w14:textId="77777777" w:rsidR="00AA075A" w:rsidRPr="00F6081B" w:rsidRDefault="00AA075A" w:rsidP="00AA075A">
      <w:pPr>
        <w:pStyle w:val="H6"/>
      </w:pPr>
      <w:bookmarkStart w:id="84" w:name="_Toc43213066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.4</w:t>
      </w:r>
      <w:r w:rsidRPr="00F6081B">
        <w:tab/>
        <w:t>Notifications</w:t>
      </w:r>
      <w:bookmarkEnd w:id="84"/>
    </w:p>
    <w:p w14:paraId="31834890" w14:textId="77777777" w:rsidR="00AA075A" w:rsidRPr="00F6081B" w:rsidRDefault="00AA075A" w:rsidP="00AA075A">
      <w:pPr>
        <w:rPr>
          <w:lang w:eastAsia="zh-CN"/>
        </w:rPr>
      </w:pPr>
      <w:r w:rsidRPr="00F6081B">
        <w:t xml:space="preserve">The common notifications defined in subclause </w:t>
      </w:r>
      <w:r w:rsidRPr="00F6081B">
        <w:rPr>
          <w:lang w:eastAsia="zh-CN"/>
        </w:rPr>
        <w:t>4.1.2.5</w:t>
      </w:r>
      <w:r w:rsidRPr="00F6081B">
        <w:t xml:space="preserve"> are valid for this IOC, without exceptions or additions.</w:t>
      </w:r>
    </w:p>
    <w:p w14:paraId="148388D1" w14:textId="77777777" w:rsidR="00AA075A" w:rsidRPr="00F6081B" w:rsidRDefault="00AA075A" w:rsidP="00AA075A">
      <w:pPr>
        <w:pStyle w:val="5"/>
        <w:rPr>
          <w:rFonts w:ascii="Courier New" w:hAnsi="Courier New" w:cs="Courier New"/>
        </w:rPr>
      </w:pPr>
      <w:bookmarkStart w:id="85" w:name="_Toc43213067"/>
      <w:bookmarkStart w:id="86" w:name="_Toc43290120"/>
      <w:bookmarkStart w:id="87" w:name="_Toc51593030"/>
      <w:bookmarkStart w:id="88" w:name="_Toc58512755"/>
      <w:bookmarkStart w:id="89" w:name="_Toc58578966"/>
      <w:r w:rsidRPr="00F6081B">
        <w:t>4.1.2.3.3</w:t>
      </w:r>
      <w:r w:rsidRPr="00F6081B">
        <w:tab/>
      </w:r>
      <w:bookmarkEnd w:id="85"/>
      <w:bookmarkEnd w:id="86"/>
      <w:bookmarkEnd w:id="87"/>
      <w:r w:rsidRPr="00C6611C">
        <w:rPr>
          <w:rFonts w:ascii="Times New Roman" w:hAnsi="Times New Roman"/>
          <w:sz w:val="20"/>
        </w:rPr>
        <w:t>Void</w:t>
      </w:r>
      <w:bookmarkEnd w:id="88"/>
      <w:bookmarkEnd w:id="89"/>
    </w:p>
    <w:p w14:paraId="15247EDD" w14:textId="77777777" w:rsidR="00AA075A" w:rsidRPr="00F6081B" w:rsidRDefault="00AA075A" w:rsidP="00AA075A">
      <w:pPr>
        <w:pStyle w:val="5"/>
        <w:rPr>
          <w:rFonts w:ascii="Courier New" w:hAnsi="Courier New" w:cs="Courier New"/>
        </w:rPr>
      </w:pPr>
      <w:bookmarkStart w:id="90" w:name="_Toc43213072"/>
      <w:bookmarkStart w:id="91" w:name="_Toc43290121"/>
      <w:bookmarkStart w:id="92" w:name="_Toc51593031"/>
      <w:bookmarkStart w:id="93" w:name="_Toc58512756"/>
      <w:bookmarkStart w:id="94" w:name="_Toc58578967"/>
      <w:r w:rsidRPr="00F6081B">
        <w:t>4.1.2.3.4</w:t>
      </w:r>
      <w:r w:rsidRPr="00F6081B">
        <w:tab/>
      </w:r>
      <w:bookmarkEnd w:id="90"/>
      <w:bookmarkEnd w:id="91"/>
      <w:bookmarkEnd w:id="92"/>
      <w:r w:rsidRPr="00C6611C">
        <w:rPr>
          <w:sz w:val="20"/>
        </w:rPr>
        <w:t>Void</w:t>
      </w:r>
      <w:bookmarkEnd w:id="93"/>
      <w:bookmarkEnd w:id="94"/>
    </w:p>
    <w:p w14:paraId="34239BF5" w14:textId="77777777" w:rsidR="00AA075A" w:rsidRPr="00F6081B" w:rsidRDefault="00AA075A" w:rsidP="00AA075A">
      <w:pPr>
        <w:pStyle w:val="5"/>
        <w:rPr>
          <w:rFonts w:ascii="Courier New" w:hAnsi="Courier New" w:cs="Courier New"/>
        </w:rPr>
      </w:pPr>
      <w:bookmarkStart w:id="95" w:name="_Toc58512757"/>
      <w:bookmarkStart w:id="96" w:name="_Toc58578968"/>
      <w:r w:rsidRPr="00F6081B">
        <w:t>4.1.2.3.</w:t>
      </w:r>
      <w:r>
        <w:t>5</w:t>
      </w:r>
      <w:r w:rsidRPr="00F6081B">
        <w:tab/>
      </w:r>
      <w:r>
        <w:rPr>
          <w:rFonts w:ascii="Courier New" w:hAnsi="Courier New" w:cs="Courier New"/>
        </w:rPr>
        <w:t>AssuranceTarget</w:t>
      </w:r>
      <w:r w:rsidRPr="00F6081B">
        <w:rPr>
          <w:rFonts w:ascii="Courier New" w:hAnsi="Courier New" w:cs="Courier New"/>
        </w:rPr>
        <w:t xml:space="preserve"> &lt;&lt;</w:t>
      </w:r>
      <w:r>
        <w:rPr>
          <w:rFonts w:ascii="Courier New" w:hAnsi="Courier New" w:cs="Courier New"/>
        </w:rPr>
        <w:t>dataType</w:t>
      </w:r>
      <w:r w:rsidRPr="00F6081B">
        <w:rPr>
          <w:rFonts w:ascii="Courier New" w:hAnsi="Courier New" w:cs="Courier New"/>
        </w:rPr>
        <w:t>&gt;&gt;</w:t>
      </w:r>
      <w:bookmarkEnd w:id="95"/>
      <w:bookmarkEnd w:id="96"/>
    </w:p>
    <w:p w14:paraId="5522DE45" w14:textId="77777777" w:rsidR="00AA075A" w:rsidRPr="00F6081B" w:rsidRDefault="00AA075A" w:rsidP="00AA075A">
      <w:pPr>
        <w:pStyle w:val="H6"/>
      </w:pPr>
      <w:r w:rsidRPr="00F6081B">
        <w:t>4.1.2.3.</w:t>
      </w:r>
      <w:r>
        <w:t>5</w:t>
      </w:r>
      <w:r w:rsidRPr="00F6081B">
        <w:t>.1</w:t>
      </w:r>
      <w:r w:rsidRPr="00F6081B">
        <w:tab/>
        <w:t>Definition</w:t>
      </w:r>
    </w:p>
    <w:p w14:paraId="35B5D5DB" w14:textId="77777777" w:rsidR="00AA075A" w:rsidRPr="00F6081B" w:rsidRDefault="00AA075A" w:rsidP="00AA075A">
      <w:r w:rsidRPr="00F6081B">
        <w:t xml:space="preserve">This </w:t>
      </w:r>
      <w:r>
        <w:t>data type</w:t>
      </w:r>
      <w:r w:rsidRPr="00F6081B">
        <w:t xml:space="preserve"> represents </w:t>
      </w:r>
      <w:r>
        <w:t xml:space="preserve">a single attribute name-value-pair of which one or more are included in an </w:t>
      </w:r>
      <w:r w:rsidRPr="00CC1777">
        <w:rPr>
          <w:rFonts w:ascii="Courier New" w:hAnsi="Courier New" w:cs="Courier New"/>
        </w:rPr>
        <w:t>AssuranceGoal</w:t>
      </w:r>
      <w:r>
        <w:rPr>
          <w:rFonts w:ascii="Courier New" w:hAnsi="Courier New" w:cs="Courier New"/>
        </w:rPr>
        <w:t xml:space="preserve">. </w:t>
      </w:r>
    </w:p>
    <w:p w14:paraId="1BDA15C4" w14:textId="77777777" w:rsidR="00AA075A" w:rsidRPr="00F6081B" w:rsidRDefault="00AA075A" w:rsidP="00AA075A">
      <w:pPr>
        <w:pStyle w:val="H6"/>
      </w:pPr>
      <w:r w:rsidRPr="00F6081B">
        <w:lastRenderedPageBreak/>
        <w:t>4.1.2.3.</w:t>
      </w:r>
      <w:r>
        <w:t>5</w:t>
      </w:r>
      <w:r w:rsidRPr="00F6081B">
        <w:t>.2</w:t>
      </w:r>
      <w:r w:rsidRPr="00F6081B"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84"/>
        <w:gridCol w:w="947"/>
        <w:gridCol w:w="1167"/>
        <w:gridCol w:w="1077"/>
        <w:gridCol w:w="1117"/>
        <w:gridCol w:w="1237"/>
      </w:tblGrid>
      <w:tr w:rsidR="00AA075A" w:rsidRPr="00F6081B" w14:paraId="1C4E1B50" w14:textId="77777777" w:rsidTr="00820756">
        <w:trPr>
          <w:cantSplit/>
          <w:jc w:val="center"/>
        </w:trPr>
        <w:tc>
          <w:tcPr>
            <w:tcW w:w="4084" w:type="dxa"/>
            <w:shd w:val="pct10" w:color="auto" w:fill="FFFFFF"/>
            <w:vAlign w:val="center"/>
          </w:tcPr>
          <w:p w14:paraId="1881C690" w14:textId="77777777" w:rsidR="00AA075A" w:rsidRPr="00F6081B" w:rsidRDefault="00AA075A" w:rsidP="00820756">
            <w:pPr>
              <w:pStyle w:val="TAH"/>
            </w:pPr>
            <w:r w:rsidRPr="00F6081B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45AB4B4B" w14:textId="77777777" w:rsidR="00AA075A" w:rsidRPr="00F6081B" w:rsidRDefault="00AA075A" w:rsidP="00820756">
            <w:pPr>
              <w:pStyle w:val="TAH"/>
            </w:pPr>
            <w:r w:rsidRPr="00F6081B">
              <w:t>Support Qualifier</w:t>
            </w:r>
          </w:p>
        </w:tc>
        <w:tc>
          <w:tcPr>
            <w:tcW w:w="1167" w:type="dxa"/>
            <w:shd w:val="pct10" w:color="auto" w:fill="FFFFFF"/>
            <w:vAlign w:val="center"/>
          </w:tcPr>
          <w:p w14:paraId="577452F0" w14:textId="77777777" w:rsidR="00AA075A" w:rsidRPr="00F6081B" w:rsidRDefault="00AA075A" w:rsidP="00820756">
            <w:pPr>
              <w:pStyle w:val="TAH"/>
            </w:pPr>
            <w:r w:rsidRPr="00F6081B">
              <w:t>isReadable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49EA119" w14:textId="77777777" w:rsidR="00AA075A" w:rsidRPr="00F6081B" w:rsidRDefault="00AA075A" w:rsidP="00820756">
            <w:pPr>
              <w:pStyle w:val="TAH"/>
            </w:pPr>
            <w:r w:rsidRPr="00F6081B">
              <w:t>isWritable</w:t>
            </w:r>
          </w:p>
        </w:tc>
        <w:tc>
          <w:tcPr>
            <w:tcW w:w="1117" w:type="dxa"/>
            <w:shd w:val="pct10" w:color="auto" w:fill="FFFFFF"/>
            <w:vAlign w:val="center"/>
          </w:tcPr>
          <w:p w14:paraId="749702BD" w14:textId="77777777" w:rsidR="00AA075A" w:rsidRPr="00F6081B" w:rsidRDefault="00AA075A" w:rsidP="00820756">
            <w:pPr>
              <w:pStyle w:val="TAH"/>
            </w:pPr>
            <w:r w:rsidRPr="00F6081B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shd w:val="pct10" w:color="auto" w:fill="FFFFFF"/>
            <w:vAlign w:val="center"/>
          </w:tcPr>
          <w:p w14:paraId="6050F183" w14:textId="77777777" w:rsidR="00AA075A" w:rsidRPr="00F6081B" w:rsidRDefault="00AA075A" w:rsidP="00820756">
            <w:pPr>
              <w:pStyle w:val="TAH"/>
            </w:pPr>
            <w:r w:rsidRPr="00F6081B">
              <w:t>isNotifyable</w:t>
            </w:r>
          </w:p>
        </w:tc>
      </w:tr>
      <w:tr w:rsidR="00AA075A" w:rsidRPr="00F6081B" w14:paraId="7FFFE06B" w14:textId="77777777" w:rsidTr="00820756">
        <w:trPr>
          <w:cantSplit/>
          <w:jc w:val="center"/>
        </w:trPr>
        <w:tc>
          <w:tcPr>
            <w:tcW w:w="4084" w:type="dxa"/>
          </w:tcPr>
          <w:p w14:paraId="7B7A950A" w14:textId="1CC307D0" w:rsidR="00AA075A" w:rsidRPr="00F6081B" w:rsidDel="00EB4D4F" w:rsidRDefault="00AA075A" w:rsidP="00820756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del w:id="97" w:author="ericsson user 1" w:date="2021-02-12T13:55:00Z">
              <w:r w:rsidDel="00311369">
                <w:rPr>
                  <w:rFonts w:ascii="Courier New" w:hAnsi="Courier New" w:cs="Courier New"/>
                  <w:bCs/>
                  <w:color w:val="333333"/>
                </w:rPr>
                <w:delText>assuranceTargetname-value-pair</w:delText>
              </w:r>
            </w:del>
            <w:ins w:id="98" w:author="ericsson user 1" w:date="2021-02-12T13:55:00Z">
              <w:r w:rsidR="00311369">
                <w:rPr>
                  <w:rFonts w:ascii="Courier New" w:hAnsi="Courier New" w:cs="Courier New"/>
                  <w:bCs/>
                  <w:color w:val="333333"/>
                </w:rPr>
                <w:t>assuranceTargetName</w:t>
              </w:r>
            </w:ins>
          </w:p>
        </w:tc>
        <w:tc>
          <w:tcPr>
            <w:tcW w:w="947" w:type="dxa"/>
          </w:tcPr>
          <w:p w14:paraId="28B49DB1" w14:textId="77777777" w:rsidR="00AA075A" w:rsidRPr="00F6081B" w:rsidRDefault="00AA075A" w:rsidP="00820756">
            <w:pPr>
              <w:pStyle w:val="TAL"/>
              <w:jc w:val="center"/>
            </w:pPr>
            <w:r>
              <w:t>M</w:t>
            </w:r>
          </w:p>
        </w:tc>
        <w:tc>
          <w:tcPr>
            <w:tcW w:w="1167" w:type="dxa"/>
          </w:tcPr>
          <w:p w14:paraId="341248EC" w14:textId="77777777" w:rsidR="00AA075A" w:rsidRPr="00F6081B" w:rsidRDefault="00AA075A" w:rsidP="00820756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</w:tcPr>
          <w:p w14:paraId="3C84535C" w14:textId="77777777" w:rsidR="00AA075A" w:rsidRPr="00F6081B" w:rsidDel="00281BAB" w:rsidRDefault="00AA075A" w:rsidP="00820756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</w:tcPr>
          <w:p w14:paraId="3B7ED128" w14:textId="77777777" w:rsidR="00AA075A" w:rsidRPr="00F6081B" w:rsidDel="000455BF" w:rsidRDefault="00AA075A" w:rsidP="0082075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0B2AB21E" w14:textId="77777777" w:rsidR="00AA075A" w:rsidRPr="00F6081B" w:rsidRDefault="00AA075A" w:rsidP="0082075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311369" w:rsidRPr="00F6081B" w14:paraId="428F0444" w14:textId="77777777" w:rsidTr="00820756">
        <w:trPr>
          <w:cantSplit/>
          <w:jc w:val="center"/>
          <w:ins w:id="99" w:author="ericsson user 1" w:date="2021-02-12T13:55:00Z"/>
        </w:trPr>
        <w:tc>
          <w:tcPr>
            <w:tcW w:w="4084" w:type="dxa"/>
          </w:tcPr>
          <w:p w14:paraId="70796253" w14:textId="3F87AE35" w:rsidR="00311369" w:rsidRDefault="00311369" w:rsidP="00311369">
            <w:pPr>
              <w:pStyle w:val="TAL"/>
              <w:tabs>
                <w:tab w:val="left" w:pos="774"/>
              </w:tabs>
              <w:jc w:val="both"/>
              <w:rPr>
                <w:ins w:id="100" w:author="ericsson user 1" w:date="2021-02-12T13:55:00Z"/>
                <w:rFonts w:ascii="Courier New" w:hAnsi="Courier New" w:cs="Courier New"/>
                <w:bCs/>
                <w:color w:val="333333"/>
              </w:rPr>
            </w:pPr>
            <w:ins w:id="101" w:author="ericsson user 1" w:date="2021-02-12T13:55:00Z">
              <w:r>
                <w:rPr>
                  <w:rFonts w:ascii="Courier New" w:hAnsi="Courier New" w:cs="Courier New"/>
                  <w:bCs/>
                  <w:color w:val="333333"/>
                </w:rPr>
                <w:t>assuranceTargetValue</w:t>
              </w:r>
            </w:ins>
          </w:p>
        </w:tc>
        <w:tc>
          <w:tcPr>
            <w:tcW w:w="947" w:type="dxa"/>
          </w:tcPr>
          <w:p w14:paraId="7BBE0315" w14:textId="7677676C" w:rsidR="00311369" w:rsidRDefault="00311369" w:rsidP="00311369">
            <w:pPr>
              <w:pStyle w:val="TAL"/>
              <w:jc w:val="center"/>
              <w:rPr>
                <w:ins w:id="102" w:author="ericsson user 1" w:date="2021-02-12T13:55:00Z"/>
              </w:rPr>
            </w:pPr>
            <w:ins w:id="103" w:author="ericsson user 1" w:date="2021-02-12T13:56:00Z">
              <w:r>
                <w:t>M</w:t>
              </w:r>
            </w:ins>
          </w:p>
        </w:tc>
        <w:tc>
          <w:tcPr>
            <w:tcW w:w="1167" w:type="dxa"/>
          </w:tcPr>
          <w:p w14:paraId="4389436D" w14:textId="5DC79C9C" w:rsidR="00311369" w:rsidRDefault="00311369" w:rsidP="00311369">
            <w:pPr>
              <w:pStyle w:val="TAL"/>
              <w:jc w:val="center"/>
              <w:rPr>
                <w:ins w:id="104" w:author="ericsson user 1" w:date="2021-02-12T13:55:00Z"/>
              </w:rPr>
            </w:pPr>
            <w:ins w:id="105" w:author="ericsson user 1" w:date="2021-02-12T13:56:00Z">
              <w:r>
                <w:t>T</w:t>
              </w:r>
            </w:ins>
          </w:p>
        </w:tc>
        <w:tc>
          <w:tcPr>
            <w:tcW w:w="1077" w:type="dxa"/>
          </w:tcPr>
          <w:p w14:paraId="03EC7DC0" w14:textId="4DCFF426" w:rsidR="00311369" w:rsidRDefault="00311369" w:rsidP="00311369">
            <w:pPr>
              <w:pStyle w:val="TAL"/>
              <w:jc w:val="center"/>
              <w:rPr>
                <w:ins w:id="106" w:author="ericsson user 1" w:date="2021-02-12T13:55:00Z"/>
              </w:rPr>
            </w:pPr>
            <w:ins w:id="107" w:author="ericsson user 1" w:date="2021-02-12T13:56:00Z">
              <w:r>
                <w:t>F</w:t>
              </w:r>
            </w:ins>
          </w:p>
        </w:tc>
        <w:tc>
          <w:tcPr>
            <w:tcW w:w="1117" w:type="dxa"/>
          </w:tcPr>
          <w:p w14:paraId="22A0D75D" w14:textId="3DD629BA" w:rsidR="00311369" w:rsidRDefault="00311369" w:rsidP="00311369">
            <w:pPr>
              <w:pStyle w:val="TAL"/>
              <w:jc w:val="center"/>
              <w:rPr>
                <w:ins w:id="108" w:author="ericsson user 1" w:date="2021-02-12T13:55:00Z"/>
              </w:rPr>
            </w:pPr>
            <w:ins w:id="109" w:author="ericsson user 1" w:date="2021-02-12T13:56:00Z">
              <w:r>
                <w:t>F</w:t>
              </w:r>
            </w:ins>
          </w:p>
        </w:tc>
        <w:tc>
          <w:tcPr>
            <w:tcW w:w="1237" w:type="dxa"/>
          </w:tcPr>
          <w:p w14:paraId="0F72CF7F" w14:textId="5C0B88D4" w:rsidR="00311369" w:rsidRDefault="00311369" w:rsidP="00311369">
            <w:pPr>
              <w:pStyle w:val="TAL"/>
              <w:jc w:val="center"/>
              <w:rPr>
                <w:ins w:id="110" w:author="ericsson user 1" w:date="2021-02-12T13:55:00Z"/>
                <w:lang w:eastAsia="zh-CN"/>
              </w:rPr>
            </w:pPr>
            <w:ins w:id="111" w:author="ericsson user 1" w:date="2021-02-12T13:56:00Z">
              <w:r>
                <w:rPr>
                  <w:lang w:eastAsia="zh-CN"/>
                </w:rPr>
                <w:t>T</w:t>
              </w:r>
            </w:ins>
          </w:p>
        </w:tc>
      </w:tr>
    </w:tbl>
    <w:p w14:paraId="16515991" w14:textId="77777777" w:rsidR="00AA075A" w:rsidRPr="00F6081B" w:rsidRDefault="00AA075A" w:rsidP="00AA075A"/>
    <w:p w14:paraId="49E5CA58" w14:textId="77777777" w:rsidR="00AA075A" w:rsidRPr="00F6081B" w:rsidRDefault="00AA075A" w:rsidP="00AA075A">
      <w:pPr>
        <w:pStyle w:val="H6"/>
      </w:pPr>
      <w:r w:rsidRPr="00F6081B">
        <w:t>4.1.2.3.</w:t>
      </w:r>
      <w:r>
        <w:t>5</w:t>
      </w:r>
      <w:r w:rsidRPr="00F6081B">
        <w:t>.3</w:t>
      </w:r>
      <w:r w:rsidRPr="00F6081B">
        <w:tab/>
        <w:t>Attribute constraints</w:t>
      </w:r>
    </w:p>
    <w:p w14:paraId="0F90746E" w14:textId="77777777" w:rsidR="00AA075A" w:rsidRDefault="00AA075A" w:rsidP="00AA075A">
      <w:r w:rsidRPr="00E47000">
        <w:t xml:space="preserve">No constraints have been defined </w:t>
      </w:r>
      <w:r w:rsidRPr="007F2AA7">
        <w:t>for this document.</w:t>
      </w:r>
    </w:p>
    <w:p w14:paraId="33CF4700" w14:textId="77777777" w:rsidR="00AA075A" w:rsidRPr="00F6081B" w:rsidRDefault="00AA075A" w:rsidP="00AA075A">
      <w:pPr>
        <w:pStyle w:val="H6"/>
      </w:pPr>
      <w:r w:rsidRPr="00F6081B">
        <w:t>4.1.2.3.</w:t>
      </w:r>
      <w:r>
        <w:t>5</w:t>
      </w:r>
      <w:r w:rsidRPr="00F6081B">
        <w:t>.</w:t>
      </w:r>
      <w:r>
        <w:t>4</w:t>
      </w:r>
      <w:r w:rsidRPr="00F6081B">
        <w:tab/>
        <w:t>Notifications</w:t>
      </w:r>
    </w:p>
    <w:p w14:paraId="31E396D4" w14:textId="77777777" w:rsidR="00AA075A" w:rsidRPr="00F6081B" w:rsidRDefault="00AA075A" w:rsidP="00AA075A">
      <w:pPr>
        <w:rPr>
          <w:lang w:eastAsia="zh-CN"/>
        </w:rPr>
      </w:pPr>
      <w:r w:rsidRPr="00F6081B">
        <w:t xml:space="preserve">The common notifications defined in clause </w:t>
      </w:r>
      <w:r w:rsidRPr="00F6081B">
        <w:rPr>
          <w:lang w:eastAsia="zh-CN"/>
        </w:rPr>
        <w:t>4.1.2.5</w:t>
      </w:r>
      <w:r w:rsidRPr="00F6081B">
        <w:t xml:space="preserve"> are valid for </w:t>
      </w:r>
      <w:r>
        <w:t xml:space="preserve">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applicable.</w:t>
      </w:r>
    </w:p>
    <w:p w14:paraId="031E15F7" w14:textId="77777777" w:rsidR="00AA075A" w:rsidRPr="00F6081B" w:rsidRDefault="00AA075A" w:rsidP="00AA075A">
      <w:pPr>
        <w:pStyle w:val="4"/>
      </w:pPr>
      <w:bookmarkStart w:id="112" w:name="_Toc43213077"/>
      <w:bookmarkStart w:id="113" w:name="_Toc43290122"/>
      <w:bookmarkStart w:id="114" w:name="_Toc51593032"/>
      <w:bookmarkStart w:id="115" w:name="_Toc58512758"/>
      <w:bookmarkStart w:id="116" w:name="_Toc58578969"/>
      <w:r w:rsidRPr="00F6081B">
        <w:t>4.1.2.4</w:t>
      </w:r>
      <w:r w:rsidRPr="00F6081B">
        <w:tab/>
        <w:t>Attribute definitions</w:t>
      </w:r>
      <w:bookmarkEnd w:id="112"/>
      <w:bookmarkEnd w:id="113"/>
      <w:bookmarkEnd w:id="114"/>
      <w:bookmarkEnd w:id="115"/>
      <w:bookmarkEnd w:id="116"/>
    </w:p>
    <w:p w14:paraId="343D5B21" w14:textId="77777777" w:rsidR="00AA075A" w:rsidRPr="00F6081B" w:rsidRDefault="00AA075A" w:rsidP="00AA075A">
      <w:pPr>
        <w:pStyle w:val="5"/>
        <w:rPr>
          <w:lang w:eastAsia="zh-CN"/>
        </w:rPr>
      </w:pPr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.1.2.4.1</w:t>
      </w:r>
      <w:r w:rsidRPr="00F6081B">
        <w:rPr>
          <w:lang w:eastAsia="zh-CN"/>
        </w:rPr>
        <w:tab/>
      </w:r>
      <w:r w:rsidRPr="00F6081B">
        <w:rPr>
          <w:rFonts w:hint="eastAsia"/>
          <w:lang w:eastAsia="zh-CN"/>
        </w:rPr>
        <w:t>Attribute properties</w:t>
      </w:r>
    </w:p>
    <w:p w14:paraId="30DDD5E3" w14:textId="77777777" w:rsidR="00AA075A" w:rsidRDefault="00AA075A" w:rsidP="00AA075A">
      <w:r w:rsidRPr="00F6081B">
        <w:t>The following table defines the properties of attributes that are specified in the present document.</w:t>
      </w:r>
    </w:p>
    <w:p w14:paraId="4963283A" w14:textId="77777777" w:rsidR="00AA075A" w:rsidRPr="00F6081B" w:rsidRDefault="00AA075A" w:rsidP="00AA075A">
      <w:pPr>
        <w:pStyle w:val="TH"/>
        <w:rPr>
          <w:lang w:eastAsia="zh-CN"/>
        </w:rPr>
      </w:pPr>
      <w:r>
        <w:rPr>
          <w:lang w:eastAsia="zh-CN"/>
        </w:rPr>
        <w:lastRenderedPageBreak/>
        <w:t>Table 4.1.2.4.1.1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4450"/>
        <w:gridCol w:w="2116"/>
      </w:tblGrid>
      <w:tr w:rsidR="00AA075A" w:rsidRPr="00F6081B" w14:paraId="60132199" w14:textId="77777777" w:rsidTr="00820756">
        <w:trPr>
          <w:cantSplit/>
          <w:tblHeader/>
        </w:trPr>
        <w:tc>
          <w:tcPr>
            <w:tcW w:w="1531" w:type="pct"/>
            <w:shd w:val="clear" w:color="auto" w:fill="E0E0E0"/>
          </w:tcPr>
          <w:p w14:paraId="7C0B0CD6" w14:textId="77777777" w:rsidR="00AA075A" w:rsidRPr="00F6081B" w:rsidRDefault="00AA075A" w:rsidP="00820756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2351" w:type="pct"/>
            <w:shd w:val="clear" w:color="auto" w:fill="E0E0E0"/>
          </w:tcPr>
          <w:p w14:paraId="4EF870CB" w14:textId="77777777" w:rsidR="00AA075A" w:rsidRPr="00F6081B" w:rsidRDefault="00AA075A" w:rsidP="00820756">
            <w:pPr>
              <w:pStyle w:val="TAH"/>
            </w:pPr>
            <w:r w:rsidRPr="00F6081B"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2C0BE9BF" w14:textId="77777777" w:rsidR="00AA075A" w:rsidRPr="00F6081B" w:rsidRDefault="00AA075A" w:rsidP="00820756">
            <w:pPr>
              <w:pStyle w:val="TAH"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="00AA075A" w:rsidRPr="00F6081B" w14:paraId="4476066A" w14:textId="77777777" w:rsidTr="0082075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C2EC" w14:textId="77777777" w:rsidR="00AA075A" w:rsidRPr="00F6081B" w:rsidRDefault="00AA075A" w:rsidP="00820756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F6081B">
              <w:rPr>
                <w:rFonts w:ascii="Courier New" w:hAnsi="Courier New" w:cs="Courier New"/>
              </w:rPr>
              <w:t>controlLoopLifeCyclePhase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B77D" w14:textId="77777777" w:rsidR="00AA075A" w:rsidRPr="00F6081B" w:rsidRDefault="00AA075A" w:rsidP="00820756">
            <w:pPr>
              <w:pStyle w:val="TAL"/>
            </w:pPr>
            <w:r w:rsidRPr="00F6081B">
              <w:t xml:space="preserve">It indicates the lifecycle phase of the </w:t>
            </w:r>
            <w:r w:rsidRPr="00E214FD">
              <w:rPr>
                <w:rFonts w:ascii="Courier New" w:hAnsi="Courier New" w:cs="Courier New"/>
              </w:rPr>
              <w:t>AssuranceClosed</w:t>
            </w:r>
            <w:r w:rsidRPr="00F6081B">
              <w:t>ControlLoop</w:t>
            </w:r>
            <w:r>
              <w:t xml:space="preserve"> instance</w:t>
            </w:r>
            <w:r w:rsidRPr="00F6081B">
              <w:t xml:space="preserve">. </w:t>
            </w:r>
          </w:p>
          <w:p w14:paraId="5C623BDB" w14:textId="77777777" w:rsidR="00AA075A" w:rsidRPr="00F6081B" w:rsidRDefault="00AA075A" w:rsidP="00820756">
            <w:pPr>
              <w:pStyle w:val="TAL"/>
              <w:rPr>
                <w:color w:val="000000"/>
              </w:rPr>
            </w:pPr>
          </w:p>
          <w:p w14:paraId="3F9F2DBB" w14:textId="77777777" w:rsidR="00AA075A" w:rsidRPr="00F6081B" w:rsidRDefault="00AA075A" w:rsidP="00820756">
            <w:pPr>
              <w:pStyle w:val="TAL"/>
            </w:pPr>
            <w:r w:rsidRPr="00F6081B">
              <w:t xml:space="preserve">AllowedValues: Preparation, Commissioning, Operation and Decommissioning. </w:t>
            </w:r>
          </w:p>
          <w:p w14:paraId="58AA2B5C" w14:textId="77777777" w:rsidR="00AA075A" w:rsidRPr="00F6081B" w:rsidRDefault="00AA075A" w:rsidP="00820756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4CC1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3DE343E8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2B0F32C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96DBB4B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1B7240F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z w:val="18"/>
                <w:szCs w:val="18"/>
              </w:rPr>
              <w:t xml:space="preserve">NULL </w:t>
            </w:r>
          </w:p>
          <w:p w14:paraId="59EF17EF" w14:textId="77777777" w:rsidR="00AA075A" w:rsidRPr="008F747C" w:rsidRDefault="00AA075A" w:rsidP="00820756">
            <w:pPr>
              <w:pStyle w:val="TAL"/>
              <w:rPr>
                <w:rFonts w:cs="Arial"/>
                <w:szCs w:val="18"/>
              </w:rPr>
            </w:pPr>
            <w:r w:rsidRPr="008F747C">
              <w:rPr>
                <w:rFonts w:cs="Arial"/>
                <w:szCs w:val="18"/>
              </w:rPr>
              <w:t>isNullable: False</w:t>
            </w:r>
          </w:p>
        </w:tc>
      </w:tr>
      <w:tr w:rsidR="00AA075A" w:rsidRPr="00F6081B" w14:paraId="1CB38C71" w14:textId="77777777" w:rsidTr="0082075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DB22" w14:textId="77777777" w:rsidR="00AA075A" w:rsidRPr="00F6081B" w:rsidRDefault="00AA075A" w:rsidP="0082075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assuranceTargetName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A443" w14:textId="6AFAF2C0" w:rsidR="00AA075A" w:rsidRDefault="00AA075A" w:rsidP="00820756">
            <w:pPr>
              <w:pStyle w:val="TAL"/>
              <w:rPr>
                <w:rFonts w:ascii="Courier New" w:hAnsi="Courier New" w:cs="Courier New"/>
              </w:rPr>
            </w:pPr>
            <w:r>
              <w:t xml:space="preserve">The name of the attribute which is part of </w:t>
            </w:r>
            <w:del w:id="117" w:author="Huawei" w:date="2021-02-22T18:32:00Z">
              <w:r w:rsidDel="00F6112E">
                <w:delText xml:space="preserve">a name-value-pair in the </w:delText>
              </w:r>
            </w:del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del w:id="118" w:author="Huawei" w:date="2021-02-22T18:28:00Z">
              <w:r w:rsidDel="00F6112E">
                <w:rPr>
                  <w:rFonts w:ascii="Courier New" w:hAnsi="Courier New" w:cs="Courier New"/>
                </w:rPr>
                <w:delText>List</w:delText>
              </w:r>
            </w:del>
            <w:r>
              <w:rPr>
                <w:rFonts w:ascii="Courier New" w:hAnsi="Courier New" w:cs="Courier New"/>
              </w:rPr>
              <w:t>.</w:t>
            </w:r>
          </w:p>
          <w:p w14:paraId="25014A06" w14:textId="77777777" w:rsidR="00AA075A" w:rsidRPr="00F6081B" w:rsidRDefault="00AA075A" w:rsidP="00820756">
            <w:pPr>
              <w:pStyle w:val="TAL"/>
            </w:pPr>
            <w:r>
              <w:t xml:space="preserve">The </w:t>
            </w:r>
            <w:r>
              <w:rPr>
                <w:rFonts w:ascii="Courier New" w:hAnsi="Courier New" w:cs="Courier New"/>
                <w:bCs/>
                <w:color w:val="333333"/>
              </w:rPr>
              <w:t>assuranceTargetName</w:t>
            </w:r>
            <w:r>
              <w:t xml:space="preserve"> shall be equal to the name of an attribute in the relevant ServiceProfile or SliceProfile. The relevant ServiceProfile or SliceProfile is identified by the attribute </w:t>
            </w:r>
            <w:r>
              <w:rPr>
                <w:rFonts w:ascii="Courier New" w:hAnsi="Courier New" w:cs="Courier New"/>
              </w:rPr>
              <w:t>serviceProfileId</w:t>
            </w:r>
            <w:r>
              <w:t xml:space="preserve"> or </w:t>
            </w:r>
            <w:r>
              <w:rPr>
                <w:rFonts w:ascii="Courier New" w:hAnsi="Courier New" w:cs="Courier New"/>
              </w:rPr>
              <w:t>sliceProfileId</w:t>
            </w:r>
            <w:r>
              <w:t xml:space="preserve"> in the </w:t>
            </w:r>
            <w:r w:rsidRPr="00E214FD">
              <w:rPr>
                <w:rFonts w:ascii="Courier New" w:hAnsi="Courier New" w:cs="Courier New"/>
              </w:rPr>
              <w:t>AssuranceGoal</w:t>
            </w:r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9E0C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0991258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B618797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79BB2F3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B2D014C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897A576" w14:textId="54DAB532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del w:id="119" w:author="ericsson user 1" w:date="2021-02-12T13:56:00Z">
              <w:r w:rsidRPr="002B15AA" w:rsidDel="0026576A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120" w:author="ericsson user 1" w:date="2021-02-12T13:56:00Z">
              <w:r w:rsidR="0026576A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</w:tc>
      </w:tr>
      <w:tr w:rsidR="00AA075A" w:rsidRPr="00F6081B" w14:paraId="1636A8A7" w14:textId="77777777" w:rsidTr="0082075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8618" w14:textId="77777777" w:rsidR="00AA075A" w:rsidRPr="00F6081B" w:rsidRDefault="00AA075A" w:rsidP="0082075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assuranceTargetValue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25A7" w14:textId="383F8FCF" w:rsidR="00AA075A" w:rsidRPr="00F6081B" w:rsidRDefault="00AA075A" w:rsidP="00F6112E">
            <w:pPr>
              <w:pStyle w:val="TAL"/>
            </w:pPr>
            <w:r>
              <w:t xml:space="preserve">The value of the attribute which is part of </w:t>
            </w:r>
            <w:del w:id="121" w:author="Huawei" w:date="2021-02-22T18:32:00Z">
              <w:r w:rsidDel="00F6112E">
                <w:delText xml:space="preserve">a name-value-pair in the </w:delText>
              </w:r>
            </w:del>
            <w:r w:rsidRPr="00447865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del w:id="122" w:author="Huawei" w:date="2021-02-22T18:28:00Z">
              <w:r w:rsidDel="00F6112E">
                <w:rPr>
                  <w:rFonts w:ascii="Courier New" w:hAnsi="Courier New" w:cs="Courier New"/>
                </w:rPr>
                <w:delText>List</w:delText>
              </w:r>
            </w:del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56D4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4704D0B7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EC7E42F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589A188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C06E308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F4070DC" w14:textId="15829C0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del w:id="123" w:author="ericsson user 1" w:date="2021-02-12T13:56:00Z">
              <w:r w:rsidRPr="002B15AA" w:rsidDel="0026576A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124" w:author="ericsson user 1" w:date="2021-02-12T13:56:00Z">
              <w:r w:rsidR="0026576A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</w:tc>
      </w:tr>
      <w:tr w:rsidR="00AA075A" w:rsidRPr="00F6081B" w14:paraId="744AA301" w14:textId="77777777" w:rsidTr="0082075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C48B" w14:textId="77777777" w:rsidR="00AA075A" w:rsidRPr="00F6081B" w:rsidRDefault="00AA075A" w:rsidP="0082075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assuranceTargetList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D2FA" w14:textId="56B0C395" w:rsidR="00AA075A" w:rsidRPr="00F6081B" w:rsidRDefault="00AA075A" w:rsidP="00F6112E">
            <w:pPr>
              <w:pStyle w:val="TAL"/>
            </w:pPr>
            <w:r>
              <w:t xml:space="preserve">This is an attribute containing a list of </w:t>
            </w:r>
            <w:ins w:id="125" w:author="Huawei" w:date="2021-02-22T18:29:00Z">
              <w:r w:rsidR="00F6112E">
                <w:t>AssuranceTarget</w:t>
              </w:r>
              <w:r w:rsidR="00F6112E">
                <w:rPr>
                  <w:lang w:eastAsia="zh-CN"/>
                </w:rPr>
                <w:t xml:space="preserve">(s) </w:t>
              </w:r>
            </w:ins>
            <w:del w:id="126" w:author="Huawei" w:date="2021-02-22T18:30:00Z">
              <w:r w:rsidDel="00F6112E">
                <w:delText>name-value-pairs</w:delText>
              </w:r>
            </w:del>
            <w:ins w:id="127" w:author="ericsson user 1" w:date="2021-02-12T13:58:00Z">
              <w:del w:id="128" w:author="Huawei" w:date="2021-02-22T18:30:00Z">
                <w:r w:rsidR="00266506" w:rsidDel="00F6112E">
                  <w:delText>)</w:delText>
                </w:r>
              </w:del>
            </w:ins>
            <w:del w:id="129" w:author="Huawei" w:date="2021-02-22T18:30:00Z">
              <w:r w:rsidDel="00F6112E">
                <w:delText xml:space="preserve"> </w:delText>
              </w:r>
            </w:del>
            <w:r>
              <w:t xml:space="preserve">that are part of an </w:t>
            </w:r>
            <w:del w:id="130" w:author="ericsson user 1" w:date="2021-02-12T13:59:00Z">
              <w:r w:rsidRPr="00CC1777" w:rsidDel="00B46584">
                <w:rPr>
                  <w:rFonts w:ascii="Courier New" w:hAnsi="Courier New" w:cs="Courier New"/>
                </w:rPr>
                <w:delText>Assurance</w:delText>
              </w:r>
              <w:r w:rsidDel="00B46584">
                <w:rPr>
                  <w:rFonts w:ascii="Courier New" w:hAnsi="Courier New" w:cs="Courier New"/>
                </w:rPr>
                <w:delText>TargetList</w:delText>
              </w:r>
            </w:del>
            <w:ins w:id="131" w:author="ericsson user 1" w:date="2021-02-12T13:59:00Z">
              <w:r w:rsidR="00B46584" w:rsidRPr="00CC1777">
                <w:rPr>
                  <w:rFonts w:ascii="Courier New" w:hAnsi="Courier New" w:cs="Courier New"/>
                </w:rPr>
                <w:t>Assurance</w:t>
              </w:r>
              <w:r w:rsidR="00B46584">
                <w:rPr>
                  <w:rFonts w:ascii="Courier New" w:hAnsi="Courier New" w:cs="Courier New"/>
                </w:rPr>
                <w:t>Goal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896C" w14:textId="599CAF39" w:rsidR="00AA075A" w:rsidRPr="002B15A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del w:id="132" w:author="Huawei" w:date="2021-02-22T18:30:00Z">
              <w:r w:rsidDel="00F6112E">
                <w:rPr>
                  <w:rFonts w:ascii="Arial" w:hAnsi="Arial" w:cs="Arial"/>
                  <w:sz w:val="18"/>
                  <w:szCs w:val="18"/>
                </w:rPr>
                <w:delText>Attribute name/value pair</w:delText>
              </w:r>
            </w:del>
            <w:ins w:id="133" w:author="Huawei" w:date="2021-02-22T18:30:00Z">
              <w:r w:rsidR="00F6112E">
                <w:rPr>
                  <w:rFonts w:ascii="Arial" w:hAnsi="Arial" w:cs="Arial"/>
                  <w:sz w:val="18"/>
                  <w:szCs w:val="18"/>
                </w:rPr>
                <w:t>AssuranceTarget</w:t>
              </w:r>
            </w:ins>
          </w:p>
          <w:p w14:paraId="0996F4D1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  <w:r>
              <w:rPr>
                <w:rFonts w:ascii="Arial" w:hAnsi="Arial" w:cs="Arial"/>
                <w:sz w:val="18"/>
                <w:szCs w:val="18"/>
              </w:rPr>
              <w:t>..*</w:t>
            </w:r>
          </w:p>
          <w:p w14:paraId="7F3A9DB6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6C13A45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DE512F4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814E2B9" w14:textId="7F82709A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del w:id="134" w:author="ericsson user 1" w:date="2021-02-12T13:56:00Z">
              <w:r w:rsidRPr="002B15AA" w:rsidDel="0026576A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135" w:author="ericsson user 1" w:date="2021-02-12T13:56:00Z">
              <w:r w:rsidR="0026576A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</w:tc>
      </w:tr>
      <w:tr w:rsidR="00AA075A" w:rsidRPr="00F6081B" w14:paraId="52C2D405" w14:textId="77777777" w:rsidTr="0082075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485C" w14:textId="77777777" w:rsidR="00AA075A" w:rsidRPr="00F6081B" w:rsidRDefault="00AA075A" w:rsidP="0082075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D9F2" w14:textId="77777777" w:rsidR="00AA075A" w:rsidRPr="00F6081B" w:rsidRDefault="00AA075A" w:rsidP="00820756">
            <w:pPr>
              <w:pStyle w:val="TAL"/>
            </w:pPr>
            <w:r w:rsidRPr="00F6081B">
              <w:t>It indicates the time duration over which a</w:t>
            </w:r>
            <w:r>
              <w:t>n</w:t>
            </w:r>
            <w:r w:rsidRPr="00F6081B">
              <w:t xml:space="preserve"> </w:t>
            </w:r>
            <w:r>
              <w:rPr>
                <w:rFonts w:ascii="Courier New" w:hAnsi="Courier New" w:cs="Courier New"/>
              </w:rPr>
              <w:t>AssuranceGoal</w:t>
            </w:r>
            <w:r>
              <w:t xml:space="preserve"> </w:t>
            </w:r>
            <w:r w:rsidRPr="00F6081B">
              <w:t xml:space="preserve">is observed. </w:t>
            </w:r>
          </w:p>
          <w:p w14:paraId="69C601BD" w14:textId="77777777" w:rsidR="00AA075A" w:rsidRPr="00F6081B" w:rsidRDefault="00AA075A" w:rsidP="00820756">
            <w:pPr>
              <w:pStyle w:val="TAL"/>
            </w:pPr>
            <w:r w:rsidRPr="00F6081B">
              <w:t xml:space="preserve">The observation time is expressed in </w:t>
            </w:r>
            <w:r>
              <w:rPr>
                <w:rFonts w:ascii="Courier New" w:hAnsi="Courier New" w:cs="Courier New"/>
              </w:rPr>
              <w:t>seconds</w:t>
            </w:r>
            <w:r w:rsidRPr="00F6081B">
              <w:t>.</w:t>
            </w:r>
          </w:p>
          <w:p w14:paraId="6C3D8DEB" w14:textId="77777777" w:rsidR="00AA075A" w:rsidRPr="00F6081B" w:rsidRDefault="00AA075A" w:rsidP="00820756">
            <w:pPr>
              <w:pStyle w:val="TAL"/>
            </w:pPr>
          </w:p>
          <w:p w14:paraId="107A5D8B" w14:textId="77777777" w:rsidR="00AA075A" w:rsidRPr="00F6081B" w:rsidRDefault="00AA075A" w:rsidP="00820756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6A00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1DE646F0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63C1CDC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B2BFC2F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176963B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0D6E125B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A075A" w:rsidRPr="00F6081B" w14:paraId="35D2BC03" w14:textId="77777777" w:rsidTr="0082075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AF0B" w14:textId="77777777" w:rsidR="00AA075A" w:rsidRPr="00F6081B" w:rsidRDefault="00AA075A" w:rsidP="00820756">
            <w:pPr>
              <w:spacing w:after="0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E9B2" w14:textId="77777777" w:rsidR="00AA075A" w:rsidRPr="002B15AA" w:rsidRDefault="00AA075A" w:rsidP="0082075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assurance control loop</w:t>
            </w:r>
            <w:r w:rsidRPr="002B15AA">
              <w:rPr>
                <w:rFonts w:cs="Arial"/>
                <w:szCs w:val="18"/>
              </w:rPr>
              <w:t>. It describes whether the resource is physically installed and working.</w:t>
            </w:r>
          </w:p>
          <w:p w14:paraId="0989546B" w14:textId="77777777" w:rsidR="00AA075A" w:rsidRPr="002B15AA" w:rsidRDefault="00AA075A" w:rsidP="00820756">
            <w:pPr>
              <w:pStyle w:val="TAL"/>
              <w:rPr>
                <w:rFonts w:cs="Arial"/>
                <w:szCs w:val="18"/>
              </w:rPr>
            </w:pPr>
          </w:p>
          <w:p w14:paraId="74783EFF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"ENABLED", "DISABLED".</w:t>
            </w:r>
          </w:p>
          <w:p w14:paraId="4415AA55" w14:textId="77777777" w:rsidR="00AA075A" w:rsidRPr="002B15AA" w:rsidRDefault="00AA075A" w:rsidP="00820756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E3455B9" w14:textId="77777777" w:rsidR="00AA075A" w:rsidRPr="00F6081B" w:rsidRDefault="00AA075A" w:rsidP="00820756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61B1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30B581B8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E3E2F15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2A11E27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A0EC318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Disabled</w:t>
            </w:r>
          </w:p>
          <w:p w14:paraId="135F2C30" w14:textId="77777777" w:rsidR="00AA075A" w:rsidRPr="002B15AA" w:rsidRDefault="00AA075A" w:rsidP="0082075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14:paraId="452EF751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5322B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AA075A" w:rsidRPr="00F6081B" w14:paraId="3AF93B07" w14:textId="77777777" w:rsidTr="0082075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93E8" w14:textId="77777777" w:rsidR="00AA075A" w:rsidRPr="00F6081B" w:rsidRDefault="00AA075A" w:rsidP="00820756">
            <w:pPr>
              <w:spacing w:after="0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1CCD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assurance control loop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38339F24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2F6D0A8A" w14:textId="77777777" w:rsidR="00AA075A" w:rsidRPr="002B15AA" w:rsidRDefault="00AA075A" w:rsidP="00820756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allowedValues: </w:t>
            </w:r>
            <w:r>
              <w:rPr>
                <w:rFonts w:cs="Arial"/>
                <w:szCs w:val="18"/>
              </w:rPr>
              <w:t xml:space="preserve">“LOCKED”, “UNLOCKED”, </w:t>
            </w:r>
          </w:p>
          <w:p w14:paraId="053A0E2D" w14:textId="77777777" w:rsidR="00AA075A" w:rsidRPr="00F6081B" w:rsidRDefault="00AA075A" w:rsidP="00820756">
            <w:pPr>
              <w:pStyle w:val="TAL"/>
            </w:pPr>
            <w:r w:rsidRPr="002B15AA">
              <w:rPr>
                <w:rFonts w:cs="Arial"/>
                <w:szCs w:val="18"/>
              </w:rPr>
              <w:t xml:space="preserve">The meaning of these values is as defined in 3GPP TS 28.625 </w:t>
            </w:r>
            <w:r>
              <w:rPr>
                <w:rFonts w:cs="Arial"/>
                <w:szCs w:val="18"/>
              </w:rPr>
              <w:t>[14]</w:t>
            </w:r>
            <w:r w:rsidRPr="002B15AA">
              <w:rPr>
                <w:rFonts w:cs="Arial"/>
                <w:szCs w:val="18"/>
              </w:rPr>
              <w:t xml:space="preserve"> and ITU-T X.731 </w:t>
            </w:r>
            <w:r>
              <w:rPr>
                <w:rFonts w:cs="Arial"/>
                <w:szCs w:val="18"/>
              </w:rPr>
              <w:t>[15]</w:t>
            </w:r>
            <w:r w:rsidRPr="002B15AA">
              <w:rPr>
                <w:rFonts w:cs="Arial"/>
                <w:szCs w:val="18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971C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3F37E0F1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DBD5A3C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43BA416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F12B63C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z w:val="18"/>
                <w:szCs w:val="18"/>
              </w:rPr>
              <w:t>Locked</w:t>
            </w:r>
          </w:p>
          <w:p w14:paraId="4BE5F842" w14:textId="77777777" w:rsidR="00AA075A" w:rsidRPr="002B15AA" w:rsidRDefault="00AA075A" w:rsidP="0082075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5071DB5C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A075A" w:rsidRPr="00F6081B" w14:paraId="06F22A07" w14:textId="77777777" w:rsidTr="0082075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56E2" w14:textId="77777777" w:rsidR="00AA075A" w:rsidRPr="00F6081B" w:rsidRDefault="00AA075A" w:rsidP="0082075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6081B">
              <w:rPr>
                <w:rFonts w:ascii="Courier New" w:hAnsi="Courier New" w:cs="Courier New"/>
              </w:rPr>
              <w:t>assuranceGoalStatusObserved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DFB0" w14:textId="77777777" w:rsidR="00AA075A" w:rsidRDefault="00AA075A" w:rsidP="00820756">
            <w:pPr>
              <w:spacing w:after="0"/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observed goal fulfilment to the </w:t>
            </w:r>
            <w:r w:rsidRPr="00F6081B">
              <w:rPr>
                <w:rFonts w:ascii="Courier New" w:hAnsi="Courier New" w:cs="Courier New"/>
              </w:rPr>
              <w:t>assuranceGoal</w:t>
            </w:r>
            <w:r w:rsidRPr="00F6081B">
              <w:t xml:space="preserve"> </w:t>
            </w:r>
          </w:p>
          <w:p w14:paraId="3F6936A2" w14:textId="77777777" w:rsidR="00AA075A" w:rsidRDefault="00AA075A" w:rsidP="00820756">
            <w:pPr>
              <w:spacing w:after="0"/>
            </w:pPr>
          </w:p>
          <w:p w14:paraId="4261BA92" w14:textId="77777777" w:rsidR="00AA075A" w:rsidRPr="00F6081B" w:rsidRDefault="00AA075A" w:rsidP="00820756">
            <w:pPr>
              <w:pStyle w:val="TAL"/>
            </w:pPr>
            <w:r>
              <w:t>allowedValues</w:t>
            </w:r>
            <w:r w:rsidRPr="002B15AA">
              <w:rPr>
                <w:rFonts w:cs="Arial"/>
                <w:szCs w:val="18"/>
              </w:rPr>
              <w:t>: "</w:t>
            </w:r>
            <w:r w:rsidRPr="00C242E5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Del="00860FA5"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4516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284A32DD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18E01E8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FEBEEE7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9391B04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ECE2F1C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A075A" w:rsidRPr="00F6081B" w14:paraId="6C26C96C" w14:textId="77777777" w:rsidTr="0082075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14C1" w14:textId="77777777" w:rsidR="00AA075A" w:rsidRPr="00F6081B" w:rsidRDefault="00AA075A" w:rsidP="0082075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6081B">
              <w:rPr>
                <w:rFonts w:ascii="Courier New" w:hAnsi="Courier New" w:cs="Courier New"/>
              </w:rPr>
              <w:t>assuranceGoalStatusPredicted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EB29" w14:textId="77777777" w:rsidR="00AA075A" w:rsidRDefault="00AA075A" w:rsidP="00820756">
            <w:pPr>
              <w:spacing w:after="0"/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predicted future goal fulfilment to the </w:t>
            </w:r>
            <w:r w:rsidRPr="00F6081B">
              <w:rPr>
                <w:rFonts w:ascii="Courier New" w:hAnsi="Courier New" w:cs="Courier New"/>
              </w:rPr>
              <w:t>assuranceGoal</w:t>
            </w:r>
            <w:r w:rsidRPr="00F6081B">
              <w:t xml:space="preserve"> </w:t>
            </w:r>
          </w:p>
          <w:p w14:paraId="396D3C77" w14:textId="77777777" w:rsidR="00AA075A" w:rsidRDefault="00AA075A" w:rsidP="00820756">
            <w:pPr>
              <w:spacing w:after="0"/>
            </w:pPr>
          </w:p>
          <w:p w14:paraId="2EB58064" w14:textId="77777777" w:rsidR="00AA075A" w:rsidRPr="00F6081B" w:rsidRDefault="00AA075A" w:rsidP="00820756">
            <w:pPr>
              <w:pStyle w:val="TAL"/>
            </w:pPr>
            <w:r>
              <w:t>allowedValues</w:t>
            </w:r>
            <w:r w:rsidRPr="002B15AA">
              <w:rPr>
                <w:rFonts w:cs="Arial"/>
                <w:szCs w:val="18"/>
              </w:rPr>
              <w:t>: "</w:t>
            </w:r>
            <w:r w:rsidRPr="00AC0884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RPr="002B15AA">
              <w:rPr>
                <w:rFonts w:cs="Arial"/>
                <w:szCs w:val="18"/>
              </w:rPr>
              <w:t>"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4A08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4023D63E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9DEF159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8DDC198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E58AB07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1AA5F7F9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A075A" w:rsidRPr="00F6081B" w14:paraId="4F3FA3C7" w14:textId="77777777" w:rsidTr="0082075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1664" w14:textId="77777777" w:rsidR="00AA075A" w:rsidRPr="00F6081B" w:rsidRDefault="00AA075A" w:rsidP="00820756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networkSliceRef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D25E" w14:textId="77777777" w:rsidR="00AA075A" w:rsidRDefault="00AA075A" w:rsidP="00820756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4A66" w14:textId="77777777" w:rsidR="00AA075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3CAAF443" w14:textId="77777777" w:rsidR="00AA075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5697394" w14:textId="77777777" w:rsidR="00AA075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983A1F3" w14:textId="77777777" w:rsidR="00AA075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9E8AF10" w14:textId="77777777" w:rsidR="00AA075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E90ACBD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A075A" w:rsidRPr="00F6081B" w14:paraId="76A84939" w14:textId="77777777" w:rsidTr="0082075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F051" w14:textId="77777777" w:rsidR="00AA075A" w:rsidRPr="00F6081B" w:rsidRDefault="00AA075A" w:rsidP="00820756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networkSliceSubnetRef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4A44" w14:textId="77777777" w:rsidR="00AA075A" w:rsidRDefault="00AA075A" w:rsidP="00820756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r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C954" w14:textId="77777777" w:rsidR="00AA075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1E835EF4" w14:textId="77777777" w:rsidR="00AA075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0DE7C66" w14:textId="77777777" w:rsidR="00AA075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2573303" w14:textId="77777777" w:rsidR="00AA075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64CF1C0" w14:textId="77777777" w:rsidR="00AA075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10E32FAA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A075A" w:rsidRPr="00F6081B" w14:paraId="2571AC28" w14:textId="77777777" w:rsidTr="0082075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FFF3" w14:textId="77777777" w:rsidR="00AA075A" w:rsidRPr="00F6081B" w:rsidRDefault="00AA075A" w:rsidP="00820756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operationalState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EB04" w14:textId="77777777" w:rsidR="00AA075A" w:rsidRPr="00C6611C" w:rsidRDefault="00AA075A" w:rsidP="00820756">
            <w:pPr>
              <w:pStyle w:val="TAL"/>
              <w:rPr>
                <w:lang w:val="en-US"/>
              </w:rPr>
            </w:pPr>
            <w:r w:rsidRPr="00E35343">
              <w:t xml:space="preserve">It indicates the operational state of the </w:t>
            </w:r>
            <w:r>
              <w:t>Assurance</w:t>
            </w:r>
            <w:r w:rsidRPr="00E35343">
              <w:t>Closed</w:t>
            </w:r>
            <w:r>
              <w:t>Control</w:t>
            </w:r>
            <w:r w:rsidRPr="00E35343">
              <w:t xml:space="preserve">Loop instance. It describes whether the resource is installed and partially or fully operable (Enabled) or the resource is </w:t>
            </w:r>
            <w:r w:rsidRPr="00C6611C">
              <w:t xml:space="preserve">not installed </w:t>
            </w:r>
            <w:r w:rsidRPr="00A13666">
              <w:t>or</w:t>
            </w:r>
            <w:r w:rsidRPr="00E35343">
              <w:t xml:space="preserve"> not operable (Disabled).</w:t>
            </w:r>
          </w:p>
          <w:p w14:paraId="66E4B4D8" w14:textId="77777777" w:rsidR="00AA075A" w:rsidRPr="00E35343" w:rsidRDefault="00AA075A" w:rsidP="00820756">
            <w:pPr>
              <w:pStyle w:val="TAL"/>
              <w:ind w:left="720"/>
              <w:rPr>
                <w:lang w:val="en-US"/>
              </w:rPr>
            </w:pPr>
          </w:p>
          <w:p w14:paraId="6EFAABBE" w14:textId="77777777" w:rsidR="00AA075A" w:rsidRDefault="00AA075A" w:rsidP="00820756">
            <w:pPr>
              <w:pStyle w:val="TAL"/>
              <w:rPr>
                <w:lang w:val="en-US"/>
              </w:rPr>
            </w:pPr>
            <w:r w:rsidRPr="00E35343">
              <w:rPr>
                <w:lang w:val="en-US"/>
              </w:rPr>
              <w:t>Allowed values; Enabled/Disabled</w:t>
            </w:r>
          </w:p>
          <w:p w14:paraId="219B8532" w14:textId="77777777" w:rsidR="00AA075A" w:rsidRDefault="00AA075A" w:rsidP="00820756">
            <w:pPr>
              <w:pStyle w:val="TAL"/>
              <w:rPr>
                <w:lang w:val="en-US"/>
              </w:rPr>
            </w:pPr>
          </w:p>
          <w:p w14:paraId="66519BAA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"ENABLED", "DISABLED".</w:t>
            </w:r>
          </w:p>
          <w:p w14:paraId="63CDB40E" w14:textId="77777777" w:rsidR="00AA075A" w:rsidRPr="002B15AA" w:rsidRDefault="00AA075A" w:rsidP="00820756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5815B1E" w14:textId="77777777" w:rsidR="00AA075A" w:rsidRPr="00F6081B" w:rsidRDefault="00AA075A" w:rsidP="00820756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8C87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20C8EFD6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7A5A195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834BDDB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A641D2C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Disabled</w:t>
            </w:r>
          </w:p>
          <w:p w14:paraId="1DC01E0B" w14:textId="77777777" w:rsidR="00AA075A" w:rsidRPr="002B15AA" w:rsidRDefault="00AA075A" w:rsidP="0082075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allowedValues: </w:t>
            </w:r>
            <w:r>
              <w:rPr>
                <w:rFonts w:cs="Arial"/>
                <w:snapToGrid w:val="0"/>
                <w:szCs w:val="18"/>
              </w:rPr>
              <w:t>Enabled, Disabled</w:t>
            </w:r>
          </w:p>
          <w:p w14:paraId="6E4D458A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AA075A" w:rsidRPr="00F6081B" w14:paraId="3999A144" w14:textId="77777777" w:rsidTr="0082075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3919" w14:textId="77777777" w:rsidR="00AA075A" w:rsidRPr="00F6081B" w:rsidRDefault="00AA075A" w:rsidP="00820756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administrativeState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4142" w14:textId="77777777" w:rsidR="00AA075A" w:rsidRPr="00C6611C" w:rsidRDefault="00AA075A" w:rsidP="00820756">
            <w:pPr>
              <w:pStyle w:val="TAL"/>
              <w:rPr>
                <w:lang w:val="en-US"/>
              </w:rPr>
            </w:pPr>
            <w:r w:rsidRPr="00C06240">
              <w:t xml:space="preserve">It indicates the administrative state of the </w:t>
            </w:r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 xml:space="preserve">Loop instance. It describes the permission to use or </w:t>
            </w:r>
            <w:r>
              <w:t xml:space="preserve">the </w:t>
            </w:r>
            <w:r w:rsidRPr="00C06240">
              <w:t xml:space="preserve">prohibition against using the </w:t>
            </w:r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 instance</w:t>
            </w:r>
            <w:r>
              <w:t>. The administrative state is set by the MnS consumer.</w:t>
            </w:r>
            <w:r w:rsidRPr="00C06240">
              <w:t xml:space="preserve"> </w:t>
            </w:r>
          </w:p>
          <w:p w14:paraId="4CB95E43" w14:textId="77777777" w:rsidR="00AA075A" w:rsidRPr="00C06240" w:rsidRDefault="00AA075A" w:rsidP="00820756">
            <w:pPr>
              <w:pStyle w:val="TAL"/>
              <w:ind w:left="720"/>
              <w:rPr>
                <w:lang w:val="en-US"/>
              </w:rPr>
            </w:pPr>
          </w:p>
          <w:p w14:paraId="7E620FA5" w14:textId="77777777" w:rsidR="00AA075A" w:rsidRDefault="00AA075A" w:rsidP="00820756">
            <w:pPr>
              <w:pStyle w:val="TAL"/>
              <w:rPr>
                <w:lang w:val="en-US"/>
              </w:rPr>
            </w:pPr>
            <w:r w:rsidRPr="00C06240">
              <w:rPr>
                <w:lang w:val="en-US"/>
              </w:rPr>
              <w:t>Allowed values; Locked/Unlocked</w:t>
            </w:r>
          </w:p>
          <w:p w14:paraId="12FF2EF2" w14:textId="77777777" w:rsidR="00AA075A" w:rsidRPr="00C06240" w:rsidRDefault="00AA075A" w:rsidP="00820756">
            <w:pPr>
              <w:pStyle w:val="TAL"/>
              <w:rPr>
                <w:lang w:val="en-US"/>
              </w:rPr>
            </w:pPr>
          </w:p>
          <w:p w14:paraId="62B8B315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"</w:t>
            </w:r>
            <w:r>
              <w:rPr>
                <w:rFonts w:ascii="Arial" w:hAnsi="Arial" w:cs="Arial"/>
                <w:sz w:val="18"/>
                <w:szCs w:val="18"/>
              </w:rPr>
              <w:t>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", "</w:t>
            </w:r>
            <w:r>
              <w:rPr>
                <w:rFonts w:ascii="Arial" w:hAnsi="Arial" w:cs="Arial"/>
                <w:sz w:val="18"/>
                <w:szCs w:val="18"/>
              </w:rPr>
              <w:t>UNLOCKED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62BB1D2B" w14:textId="77777777" w:rsidR="00AA075A" w:rsidRPr="002B15AA" w:rsidRDefault="00AA075A" w:rsidP="00820756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F5AF415" w14:textId="77777777" w:rsidR="00AA075A" w:rsidRPr="00F6081B" w:rsidRDefault="00AA075A" w:rsidP="00820756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8DF7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3D1D0962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DFDC77A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BDA42C0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F3F98C3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Locked</w:t>
            </w:r>
          </w:p>
          <w:p w14:paraId="75D468F2" w14:textId="77777777" w:rsidR="00AA075A" w:rsidRPr="002B15AA" w:rsidRDefault="00AA075A" w:rsidP="0082075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allowedValues: </w:t>
            </w:r>
            <w:r>
              <w:rPr>
                <w:rFonts w:cs="Arial"/>
                <w:snapToGrid w:val="0"/>
                <w:szCs w:val="18"/>
              </w:rPr>
              <w:t>Locked, Unlocked</w:t>
            </w:r>
          </w:p>
          <w:p w14:paraId="70CB12B5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AA075A" w:rsidRPr="00F6081B" w14:paraId="039607C2" w14:textId="77777777" w:rsidTr="00820756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7CC0" w14:textId="77777777" w:rsidR="00AA075A" w:rsidRPr="00F6081B" w:rsidRDefault="00AA075A" w:rsidP="00820756">
            <w:pPr>
              <w:pStyle w:val="TAN"/>
            </w:pPr>
            <w:r w:rsidRPr="00F6081B">
              <w:t>NOTE 1:</w:t>
            </w:r>
            <w:r>
              <w:tab/>
              <w:t>Void</w:t>
            </w:r>
          </w:p>
          <w:p w14:paraId="20DAC3CB" w14:textId="77777777" w:rsidR="00AA075A" w:rsidRPr="00422E92" w:rsidRDefault="00AA075A" w:rsidP="00820756">
            <w:pPr>
              <w:pStyle w:val="TAN"/>
              <w:rPr>
                <w:rFonts w:ascii="Times New Roman" w:hAnsi="Times New Roman"/>
                <w:sz w:val="20"/>
              </w:rPr>
            </w:pPr>
            <w:r w:rsidRPr="00F6081B">
              <w:t>NOTE 2:</w:t>
            </w:r>
            <w:r>
              <w:tab/>
              <w:t>Void</w:t>
            </w:r>
          </w:p>
        </w:tc>
      </w:tr>
    </w:tbl>
    <w:p w14:paraId="2DB45C1E" w14:textId="77777777" w:rsidR="00AA075A" w:rsidRPr="00F6081B" w:rsidRDefault="00AA075A" w:rsidP="00AA075A"/>
    <w:p w14:paraId="336866A2" w14:textId="77777777" w:rsidR="00DB4124" w:rsidRDefault="00DB4124" w:rsidP="00AE2D14">
      <w:pPr>
        <w:spacing w:after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4124" w:rsidRPr="007D21AA" w14:paraId="05B561F3" w14:textId="77777777" w:rsidTr="00820756">
        <w:tc>
          <w:tcPr>
            <w:tcW w:w="9521" w:type="dxa"/>
            <w:shd w:val="clear" w:color="auto" w:fill="FFFFCC"/>
            <w:vAlign w:val="center"/>
          </w:tcPr>
          <w:p w14:paraId="473635A9" w14:textId="5E1D764F" w:rsidR="00DB4124" w:rsidRPr="007D21AA" w:rsidRDefault="00DB4124" w:rsidP="008207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End </w:t>
            </w:r>
            <w:r w:rsidR="00171D5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of changes </w:t>
            </w:r>
          </w:p>
        </w:tc>
      </w:tr>
    </w:tbl>
    <w:p w14:paraId="1A7B5AAE" w14:textId="77777777" w:rsidR="00DB4124" w:rsidRDefault="00DB4124" w:rsidP="00DB4124">
      <w:pPr>
        <w:rPr>
          <w:noProof/>
        </w:rPr>
      </w:pPr>
    </w:p>
    <w:p w14:paraId="17E499D1" w14:textId="77777777" w:rsidR="00DB4124" w:rsidRDefault="00DB4124">
      <w:pPr>
        <w:rPr>
          <w:noProof/>
        </w:rPr>
      </w:pPr>
    </w:p>
    <w:sectPr w:rsidR="00DB412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FC33BE" w14:textId="77777777" w:rsidR="009B01CC" w:rsidRDefault="009B01CC">
      <w:r>
        <w:separator/>
      </w:r>
    </w:p>
  </w:endnote>
  <w:endnote w:type="continuationSeparator" w:id="0">
    <w:p w14:paraId="5A522AA6" w14:textId="77777777" w:rsidR="009B01CC" w:rsidRDefault="009B01CC">
      <w:r>
        <w:continuationSeparator/>
      </w:r>
    </w:p>
  </w:endnote>
  <w:endnote w:type="continuationNotice" w:id="1">
    <w:p w14:paraId="7C63580A" w14:textId="77777777" w:rsidR="009B01CC" w:rsidRDefault="009B01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2DFE09" w14:textId="77777777" w:rsidR="009B01CC" w:rsidRDefault="009B01CC">
      <w:r>
        <w:separator/>
      </w:r>
    </w:p>
  </w:footnote>
  <w:footnote w:type="continuationSeparator" w:id="0">
    <w:p w14:paraId="3101574B" w14:textId="77777777" w:rsidR="009B01CC" w:rsidRDefault="009B01CC">
      <w:r>
        <w:continuationSeparator/>
      </w:r>
    </w:p>
  </w:footnote>
  <w:footnote w:type="continuationNotice" w:id="1">
    <w:p w14:paraId="63B9E7BC" w14:textId="77777777" w:rsidR="009B01CC" w:rsidRDefault="009B01C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3F0ADC"/>
    <w:multiLevelType w:val="hybridMultilevel"/>
    <w:tmpl w:val="C6DC86DE"/>
    <w:lvl w:ilvl="0" w:tplc="31944B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8F42C16"/>
    <w:multiLevelType w:val="hybridMultilevel"/>
    <w:tmpl w:val="131C7C96"/>
    <w:lvl w:ilvl="0" w:tplc="72406E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user 1">
    <w15:presenceInfo w15:providerId="None" w15:userId="ericsson user 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477"/>
    <w:rsid w:val="00055A55"/>
    <w:rsid w:val="000A4ECF"/>
    <w:rsid w:val="000A6394"/>
    <w:rsid w:val="000B7FED"/>
    <w:rsid w:val="000C038A"/>
    <w:rsid w:val="000C6598"/>
    <w:rsid w:val="000C7CFD"/>
    <w:rsid w:val="000D44B3"/>
    <w:rsid w:val="000E014D"/>
    <w:rsid w:val="000F4029"/>
    <w:rsid w:val="00110CA0"/>
    <w:rsid w:val="00114F78"/>
    <w:rsid w:val="00145D43"/>
    <w:rsid w:val="00167A9B"/>
    <w:rsid w:val="00171D57"/>
    <w:rsid w:val="00173AA2"/>
    <w:rsid w:val="00180052"/>
    <w:rsid w:val="00192C46"/>
    <w:rsid w:val="001956FC"/>
    <w:rsid w:val="00196DA4"/>
    <w:rsid w:val="001A08B3"/>
    <w:rsid w:val="001A08C2"/>
    <w:rsid w:val="001A7B60"/>
    <w:rsid w:val="001B52F0"/>
    <w:rsid w:val="001B7A65"/>
    <w:rsid w:val="001C6C2A"/>
    <w:rsid w:val="001E41F3"/>
    <w:rsid w:val="002156B6"/>
    <w:rsid w:val="0026004D"/>
    <w:rsid w:val="002640DD"/>
    <w:rsid w:val="0026576A"/>
    <w:rsid w:val="00266506"/>
    <w:rsid w:val="00275D12"/>
    <w:rsid w:val="00277459"/>
    <w:rsid w:val="00284FEB"/>
    <w:rsid w:val="002860C4"/>
    <w:rsid w:val="002B5741"/>
    <w:rsid w:val="002E472E"/>
    <w:rsid w:val="00304466"/>
    <w:rsid w:val="00305409"/>
    <w:rsid w:val="00311369"/>
    <w:rsid w:val="00320739"/>
    <w:rsid w:val="00324E7A"/>
    <w:rsid w:val="00327509"/>
    <w:rsid w:val="0034108E"/>
    <w:rsid w:val="00347F73"/>
    <w:rsid w:val="003609EF"/>
    <w:rsid w:val="0036231A"/>
    <w:rsid w:val="00374DD4"/>
    <w:rsid w:val="00386F6B"/>
    <w:rsid w:val="00387063"/>
    <w:rsid w:val="003C6972"/>
    <w:rsid w:val="003D3135"/>
    <w:rsid w:val="003D3C19"/>
    <w:rsid w:val="003E1A36"/>
    <w:rsid w:val="00410371"/>
    <w:rsid w:val="00411086"/>
    <w:rsid w:val="004242F1"/>
    <w:rsid w:val="004378B1"/>
    <w:rsid w:val="00437A28"/>
    <w:rsid w:val="00495B6A"/>
    <w:rsid w:val="004A27F7"/>
    <w:rsid w:val="004A52C6"/>
    <w:rsid w:val="004B75B7"/>
    <w:rsid w:val="004D10A5"/>
    <w:rsid w:val="005009D9"/>
    <w:rsid w:val="0051580D"/>
    <w:rsid w:val="00547111"/>
    <w:rsid w:val="0055416B"/>
    <w:rsid w:val="00561F47"/>
    <w:rsid w:val="00570C95"/>
    <w:rsid w:val="00592D74"/>
    <w:rsid w:val="005B7F08"/>
    <w:rsid w:val="005D7CE0"/>
    <w:rsid w:val="005E2C44"/>
    <w:rsid w:val="005F6670"/>
    <w:rsid w:val="00621188"/>
    <w:rsid w:val="006257ED"/>
    <w:rsid w:val="00665C47"/>
    <w:rsid w:val="00672655"/>
    <w:rsid w:val="00695716"/>
    <w:rsid w:val="00695808"/>
    <w:rsid w:val="006B4692"/>
    <w:rsid w:val="006B46FB"/>
    <w:rsid w:val="006E21FB"/>
    <w:rsid w:val="006F1E5A"/>
    <w:rsid w:val="006F30B3"/>
    <w:rsid w:val="006F77BA"/>
    <w:rsid w:val="00702E3B"/>
    <w:rsid w:val="0077655E"/>
    <w:rsid w:val="00792342"/>
    <w:rsid w:val="007977A8"/>
    <w:rsid w:val="007A1B3A"/>
    <w:rsid w:val="007B512A"/>
    <w:rsid w:val="007C2097"/>
    <w:rsid w:val="007D2C78"/>
    <w:rsid w:val="007D4880"/>
    <w:rsid w:val="007D6A07"/>
    <w:rsid w:val="007F2A25"/>
    <w:rsid w:val="007F7259"/>
    <w:rsid w:val="008040A8"/>
    <w:rsid w:val="00814A4F"/>
    <w:rsid w:val="00820756"/>
    <w:rsid w:val="008279FA"/>
    <w:rsid w:val="00830091"/>
    <w:rsid w:val="00855251"/>
    <w:rsid w:val="008626E7"/>
    <w:rsid w:val="00870EE7"/>
    <w:rsid w:val="008863B9"/>
    <w:rsid w:val="008A45A6"/>
    <w:rsid w:val="008F3789"/>
    <w:rsid w:val="008F686C"/>
    <w:rsid w:val="009148DE"/>
    <w:rsid w:val="00924624"/>
    <w:rsid w:val="00941E30"/>
    <w:rsid w:val="00956E01"/>
    <w:rsid w:val="009777D9"/>
    <w:rsid w:val="00991B88"/>
    <w:rsid w:val="009A5753"/>
    <w:rsid w:val="009A579D"/>
    <w:rsid w:val="009B01CC"/>
    <w:rsid w:val="009D5331"/>
    <w:rsid w:val="009E3297"/>
    <w:rsid w:val="009F33ED"/>
    <w:rsid w:val="009F734F"/>
    <w:rsid w:val="00A01245"/>
    <w:rsid w:val="00A246B6"/>
    <w:rsid w:val="00A305A8"/>
    <w:rsid w:val="00A3520E"/>
    <w:rsid w:val="00A47E70"/>
    <w:rsid w:val="00A50CF0"/>
    <w:rsid w:val="00A54828"/>
    <w:rsid w:val="00A627D5"/>
    <w:rsid w:val="00A7671C"/>
    <w:rsid w:val="00AA075A"/>
    <w:rsid w:val="00AA2CBC"/>
    <w:rsid w:val="00AB644B"/>
    <w:rsid w:val="00AC5820"/>
    <w:rsid w:val="00AC589E"/>
    <w:rsid w:val="00AD1CD8"/>
    <w:rsid w:val="00AE2D14"/>
    <w:rsid w:val="00AF5ACC"/>
    <w:rsid w:val="00B258BB"/>
    <w:rsid w:val="00B46584"/>
    <w:rsid w:val="00B67B97"/>
    <w:rsid w:val="00B74188"/>
    <w:rsid w:val="00B968C8"/>
    <w:rsid w:val="00BA3EC5"/>
    <w:rsid w:val="00BA51D9"/>
    <w:rsid w:val="00BB01DE"/>
    <w:rsid w:val="00BB325A"/>
    <w:rsid w:val="00BB5DFC"/>
    <w:rsid w:val="00BC1926"/>
    <w:rsid w:val="00BD279D"/>
    <w:rsid w:val="00BD41B9"/>
    <w:rsid w:val="00BD6BB8"/>
    <w:rsid w:val="00C12F34"/>
    <w:rsid w:val="00C14224"/>
    <w:rsid w:val="00C611BB"/>
    <w:rsid w:val="00C65AA4"/>
    <w:rsid w:val="00C66BA2"/>
    <w:rsid w:val="00C70E16"/>
    <w:rsid w:val="00C95985"/>
    <w:rsid w:val="00C974F5"/>
    <w:rsid w:val="00CB3A4F"/>
    <w:rsid w:val="00CC5026"/>
    <w:rsid w:val="00CC68D0"/>
    <w:rsid w:val="00CE6141"/>
    <w:rsid w:val="00CF06FD"/>
    <w:rsid w:val="00CF39CB"/>
    <w:rsid w:val="00D03F9A"/>
    <w:rsid w:val="00D06D51"/>
    <w:rsid w:val="00D24991"/>
    <w:rsid w:val="00D42A6D"/>
    <w:rsid w:val="00D50255"/>
    <w:rsid w:val="00D50D5E"/>
    <w:rsid w:val="00D66520"/>
    <w:rsid w:val="00DA7D33"/>
    <w:rsid w:val="00DB4124"/>
    <w:rsid w:val="00DC51F2"/>
    <w:rsid w:val="00DD2434"/>
    <w:rsid w:val="00DE34CF"/>
    <w:rsid w:val="00DF63F2"/>
    <w:rsid w:val="00DF7B7A"/>
    <w:rsid w:val="00E010CE"/>
    <w:rsid w:val="00E11BD8"/>
    <w:rsid w:val="00E13F3D"/>
    <w:rsid w:val="00E201B0"/>
    <w:rsid w:val="00E22AB3"/>
    <w:rsid w:val="00E34898"/>
    <w:rsid w:val="00E541C7"/>
    <w:rsid w:val="00EB09B7"/>
    <w:rsid w:val="00EB507A"/>
    <w:rsid w:val="00EE7D7C"/>
    <w:rsid w:val="00EF38F7"/>
    <w:rsid w:val="00F00AC3"/>
    <w:rsid w:val="00F1595D"/>
    <w:rsid w:val="00F25D98"/>
    <w:rsid w:val="00F300FB"/>
    <w:rsid w:val="00F6112E"/>
    <w:rsid w:val="00F75866"/>
    <w:rsid w:val="00F96F7D"/>
    <w:rsid w:val="00FB299A"/>
    <w:rsid w:val="00FB6386"/>
    <w:rsid w:val="00FB7FCD"/>
    <w:rsid w:val="00FC258A"/>
    <w:rsid w:val="00FC7A6E"/>
    <w:rsid w:val="00FE4532"/>
    <w:rsid w:val="00FF4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2353034-35BA-4598-9BCC-45F0A9808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locked/>
    <w:rsid w:val="00495B6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95B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95B6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AA075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AA075A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C611B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1595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3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Word___1.docx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forge.3gpp.org/rep/sa5/MnS/tree/S5_212204_Rel_16_CR_TS_28.536_Correct_the_misalignment_information_for_COSLA" TargetMode="External"/><Relationship Id="rId20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oleObject" Target="embeddings/Microsoft_Word_97_-_2003___1.doc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ModelingRelations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25" ma:contentTypeDescription="EriCOLL Document Content Type" ma:contentTypeScope="" ma:versionID="79d2aaff7d356eefd729e083640389ed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d53fc85e77afb39deb7cd58b2fe4f34c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0AF44-0159-40E1-B5B4-C57BCAB8AC8B}">
  <ds:schemaRefs/>
</ds:datastoreItem>
</file>

<file path=customXml/itemProps2.xml><?xml version="1.0" encoding="utf-8"?>
<ds:datastoreItem xmlns:ds="http://schemas.openxmlformats.org/officeDocument/2006/customXml" ds:itemID="{30A787FD-FF10-4B67-B5A0-5CA8A98955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3.xml><?xml version="1.0" encoding="utf-8"?>
<ds:datastoreItem xmlns:ds="http://schemas.openxmlformats.org/officeDocument/2006/customXml" ds:itemID="{4B3E051E-9C6E-4CB1-9333-AC2D71B18A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1F2F9E-0B02-495A-926E-61DDE834EE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6685FF7-2B02-4F63-A2AD-0BFAD3BB078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02F5B6A-77CE-4310-A785-9ED0FEB7D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</TotalTime>
  <Pages>10</Pages>
  <Words>2219</Words>
  <Characters>12651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rev3</cp:lastModifiedBy>
  <cp:revision>93</cp:revision>
  <cp:lastPrinted>1900-01-01T00:00:00Z</cp:lastPrinted>
  <dcterms:created xsi:type="dcterms:W3CDTF">2020-02-03T00:32:00Z</dcterms:created>
  <dcterms:modified xsi:type="dcterms:W3CDTF">2021-03-16T15:00:00Z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(3)TITrxdNf2tUkIgUwNNbBA4ecEofn9LSat86gKF1vVJbTfMlenlK7xtjuWPZrJEr4SFioJQVl
ikVqJyXfIaG6DjaT4Q4QOeZuEpdZgpxLaZiMpWSa+JSS+H+re8U5Oy2yTEAN61ywsHo3dvOh
IKQBVcGRvJhVK4trtaHXOvf0zOhAplXoei25KXgv7Zab47cAatXGHu6QD7qIRRE+IX1iDrcS
qMbpbAzRVChAGPaL1P</vt:lpwstr>
  </property>
  <property fmtid="{D5CDD505-2E9C-101B-9397-08002B2CF9AE}" pid="22" name="_2015_ms_pID_7253431">
    <vt:lpwstr>GHYECxDmay/+I7UUcYi2ez469YRlHf9loyZQEUtoyQJQ8IjVuIcQCt
mQbvOhvAYpEw0abIxnN3wbzNyHUPBZq9OeNONQJ/VUlEKt8/ewZpIVAlgBb/8P8iZ5pKqvNn
nILBpZ+NrCVq98qMHGQeq8g9o/1eaz8xIQu7Woid5iWId4juM2A/g/9b6R3jHhmDaOH4iIXg
znsv3SlGISbfr7Ttbbaag57zmREtEb9Yo+ay</vt:lpwstr>
  </property>
  <property fmtid="{D5CDD505-2E9C-101B-9397-08002B2CF9AE}" pid="23" name="ContentTypeId">
    <vt:lpwstr>0x010100C5F30C9B16E14C8EACE5F2CC7B7AC7F400038461135692AF468A6B556D3A54DB44</vt:lpwstr>
  </property>
  <property fmtid="{D5CDD505-2E9C-101B-9397-08002B2CF9AE}" pid="24" name="EriCOLLCategory">
    <vt:lpwstr/>
  </property>
  <property fmtid="{D5CDD505-2E9C-101B-9397-08002B2CF9AE}" pid="25" name="TaxKeyword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  <property fmtid="{D5CDD505-2E9C-101B-9397-08002B2CF9AE}" pid="32" name="EriCOLLOrganizationUnit">
    <vt:lpwstr/>
  </property>
  <property fmtid="{D5CDD505-2E9C-101B-9397-08002B2CF9AE}" pid="33" name="_2015_ms_pID_7253432">
    <vt:lpwstr>aA==</vt:lpwstr>
  </property>
  <property fmtid="{D5CDD505-2E9C-101B-9397-08002B2CF9AE}" pid="34" name="_readonly">
    <vt:lpwstr/>
  </property>
  <property fmtid="{D5CDD505-2E9C-101B-9397-08002B2CF9AE}" pid="35" name="_change">
    <vt:lpwstr/>
  </property>
  <property fmtid="{D5CDD505-2E9C-101B-9397-08002B2CF9AE}" pid="36" name="_full-control">
    <vt:lpwstr/>
  </property>
  <property fmtid="{D5CDD505-2E9C-101B-9397-08002B2CF9AE}" pid="37" name="sflag">
    <vt:lpwstr>1615906806</vt:lpwstr>
  </property>
</Properties>
</file>